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8F" w:rsidRDefault="00E77E8F" w:rsidP="00E77E8F">
      <w:pPr>
        <w:pStyle w:val="a3"/>
        <w:jc w:val="center"/>
      </w:pPr>
      <w:r>
        <w:t>АДМИНИСТРАЦИЯ</w:t>
      </w:r>
    </w:p>
    <w:p w:rsidR="00E77E8F" w:rsidRDefault="00E77E8F" w:rsidP="00E77E8F">
      <w:pPr>
        <w:pStyle w:val="a3"/>
        <w:jc w:val="center"/>
      </w:pPr>
      <w:r>
        <w:t>ВАГАЙЦЕВСКОГО СЕЛЬСОВЕТА</w:t>
      </w:r>
    </w:p>
    <w:p w:rsidR="00E77E8F" w:rsidRDefault="00E77E8F" w:rsidP="00E77E8F">
      <w:pPr>
        <w:pStyle w:val="a3"/>
        <w:jc w:val="center"/>
      </w:pPr>
      <w:r>
        <w:t>ОРДЫНСКОГО РАЙОНА НОВОСИБИРСКОЙ ОБЛАСТИ</w:t>
      </w:r>
    </w:p>
    <w:p w:rsidR="00E77E8F" w:rsidRDefault="00E77E8F" w:rsidP="00E77E8F">
      <w:pPr>
        <w:pStyle w:val="a3"/>
        <w:jc w:val="center"/>
      </w:pPr>
      <w:r>
        <w:t> </w:t>
      </w:r>
    </w:p>
    <w:p w:rsidR="00E77E8F" w:rsidRDefault="00E77E8F" w:rsidP="00E77E8F">
      <w:pPr>
        <w:pStyle w:val="a3"/>
        <w:jc w:val="center"/>
      </w:pPr>
      <w:r>
        <w:t>ПОСТАНОВЛЕНИЕ</w:t>
      </w:r>
    </w:p>
    <w:p w:rsidR="00E77E8F" w:rsidRDefault="00E77E8F" w:rsidP="00E77E8F">
      <w:pPr>
        <w:pStyle w:val="a3"/>
        <w:jc w:val="center"/>
      </w:pPr>
      <w:r>
        <w:t> </w:t>
      </w:r>
    </w:p>
    <w:p w:rsidR="00E77E8F" w:rsidRDefault="00E77E8F" w:rsidP="00E77E8F">
      <w:pPr>
        <w:pStyle w:val="a3"/>
        <w:jc w:val="center"/>
      </w:pPr>
      <w:r>
        <w:t>«26» января 2018 год  №4</w:t>
      </w:r>
    </w:p>
    <w:p w:rsidR="00E77E8F" w:rsidRDefault="00E77E8F" w:rsidP="00E77E8F">
      <w:pPr>
        <w:pStyle w:val="consplustitle"/>
        <w:jc w:val="center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title"/>
        <w:jc w:val="center"/>
      </w:pPr>
      <w:r>
        <w:rPr>
          <w:rFonts w:ascii="Arial" w:hAnsi="Arial" w:cs="Arial"/>
          <w:sz w:val="32"/>
          <w:szCs w:val="32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Arial" w:hAnsi="Arial" w:cs="Arial"/>
          <w:sz w:val="32"/>
          <w:szCs w:val="32"/>
        </w:rPr>
        <w:t>Вагайцевского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сельсовета </w:t>
      </w:r>
    </w:p>
    <w:p w:rsidR="00E77E8F" w:rsidRDefault="00E77E8F" w:rsidP="00E77E8F">
      <w:pPr>
        <w:pStyle w:val="consplusnormal"/>
        <w:jc w:val="center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 xml:space="preserve">В соответствии с федеральными законами </w:t>
      </w:r>
      <w:hyperlink r:id="rId4" w:tgtFrame="_blank" w:history="1">
        <w:r>
          <w:rPr>
            <w:rStyle w:val="hyperlink"/>
            <w:rFonts w:ascii="Arial" w:hAnsi="Arial" w:cs="Arial"/>
            <w:color w:val="0000FF"/>
            <w:u w:val="single"/>
          </w:rPr>
          <w:t>от 21.12.1994 № 69-ФЗ</w:t>
        </w:r>
      </w:hyperlink>
      <w:r>
        <w:rPr>
          <w:rFonts w:ascii="Arial" w:hAnsi="Arial" w:cs="Arial"/>
        </w:rPr>
        <w:t xml:space="preserve"> «О пожарной безопасности», </w:t>
      </w:r>
      <w:hyperlink r:id="rId5" w:tgtFrame="_blank" w:history="1">
        <w:r>
          <w:rPr>
            <w:rStyle w:val="hyperlink"/>
            <w:rFonts w:ascii="Arial" w:hAnsi="Arial" w:cs="Arial"/>
            <w:color w:val="0000FF"/>
            <w:u w:val="single"/>
          </w:rPr>
          <w:t>от 06.10.2003 № 131-ФЗ</w:t>
        </w:r>
      </w:hyperlink>
      <w:r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</w:rPr>
        <w:t>Вагайцевского</w:t>
      </w:r>
      <w:proofErr w:type="spellEnd"/>
      <w:r>
        <w:rPr>
          <w:rFonts w:ascii="Arial" w:hAnsi="Arial" w:cs="Arial"/>
        </w:rPr>
        <w:t xml:space="preserve"> сельсовета, администрация </w:t>
      </w:r>
      <w:proofErr w:type="spellStart"/>
      <w:r>
        <w:rPr>
          <w:rFonts w:ascii="Arial" w:hAnsi="Arial" w:cs="Arial"/>
        </w:rPr>
        <w:t>Вагайцевского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постановляет:</w:t>
      </w:r>
    </w:p>
    <w:p w:rsidR="00E77E8F" w:rsidRDefault="00E77E8F" w:rsidP="00E77E8F">
      <w:pPr>
        <w:pStyle w:val="consplusnormal"/>
        <w:ind w:firstLine="540"/>
        <w:jc w:val="both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 xml:space="preserve">1. Утвердить </w:t>
      </w:r>
      <w:hyperlink r:id="rId6" w:anchor="P42" w:history="1">
        <w:r>
          <w:rPr>
            <w:rStyle w:val="hyperlink"/>
            <w:rFonts w:ascii="Arial" w:hAnsi="Arial" w:cs="Arial"/>
            <w:color w:val="0000FF"/>
            <w:u w:val="single"/>
          </w:rPr>
          <w:t>Положение</w:t>
        </w:r>
      </w:hyperlink>
      <w:r>
        <w:rPr>
          <w:rFonts w:ascii="Arial" w:hAnsi="Arial" w:cs="Arial"/>
        </w:rPr>
        <w:t xml:space="preserve"> 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Arial" w:hAnsi="Arial" w:cs="Arial"/>
        </w:rPr>
        <w:t>Вагайцевского</w:t>
      </w:r>
      <w:proofErr w:type="spellEnd"/>
      <w:r>
        <w:rPr>
          <w:rFonts w:ascii="Arial" w:hAnsi="Arial" w:cs="Arial"/>
        </w:rPr>
        <w:t xml:space="preserve"> сельсовета (приложение).</w:t>
      </w:r>
    </w:p>
    <w:p w:rsidR="00E77E8F" w:rsidRDefault="00E77E8F" w:rsidP="00E77E8F">
      <w:pPr>
        <w:pStyle w:val="a3"/>
        <w:ind w:firstLine="720"/>
      </w:pPr>
      <w:r>
        <w:t xml:space="preserve">2. Опубликовать настоящее постановление в </w:t>
      </w:r>
      <w:proofErr w:type="spellStart"/>
      <w:r>
        <w:t>переодическом</w:t>
      </w:r>
      <w:proofErr w:type="spellEnd"/>
      <w:r>
        <w:t xml:space="preserve"> печатном издании </w:t>
      </w:r>
      <w:proofErr w:type="spellStart"/>
      <w:r>
        <w:t>Вагайцевский</w:t>
      </w:r>
      <w:proofErr w:type="spellEnd"/>
      <w:r>
        <w:t xml:space="preserve"> Вестник</w:t>
      </w:r>
      <w:r>
        <w:rPr>
          <w:i/>
          <w:iCs/>
        </w:rPr>
        <w:t>.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 xml:space="preserve">3. Контроль за исполнением постановления оставляю за собой. 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a3"/>
      </w:pPr>
      <w:r>
        <w:t xml:space="preserve">Глава </w:t>
      </w:r>
      <w:proofErr w:type="spellStart"/>
      <w:r>
        <w:t>Вагайцевского</w:t>
      </w:r>
      <w:proofErr w:type="spellEnd"/>
      <w:r>
        <w:t xml:space="preserve"> сельсовета</w:t>
      </w:r>
    </w:p>
    <w:p w:rsidR="00E77E8F" w:rsidRDefault="00E77E8F" w:rsidP="00E77E8F">
      <w:pPr>
        <w:pStyle w:val="a3"/>
        <w:jc w:val="right"/>
      </w:pPr>
      <w:proofErr w:type="spellStart"/>
      <w:r>
        <w:t>О.Д.Доманин</w:t>
      </w:r>
      <w:proofErr w:type="spellEnd"/>
    </w:p>
    <w:p w:rsidR="00E77E8F" w:rsidRDefault="00E77E8F" w:rsidP="00E77E8F">
      <w:pPr>
        <w:pStyle w:val="a3"/>
      </w:pPr>
      <w:r>
        <w:t> </w:t>
      </w:r>
    </w:p>
    <w:p w:rsidR="00E77E8F" w:rsidRDefault="00E77E8F" w:rsidP="00E77E8F">
      <w:pPr>
        <w:pStyle w:val="a3"/>
      </w:pPr>
      <w:r>
        <w:lastRenderedPageBreak/>
        <w:t> </w:t>
      </w:r>
    </w:p>
    <w:p w:rsidR="00E77E8F" w:rsidRDefault="00E77E8F" w:rsidP="00E77E8F">
      <w:pPr>
        <w:pStyle w:val="a3"/>
      </w:pPr>
      <w:r>
        <w:t> </w:t>
      </w:r>
    </w:p>
    <w:p w:rsidR="00E77E8F" w:rsidRDefault="00E77E8F" w:rsidP="00E77E8F">
      <w:pPr>
        <w:pStyle w:val="a3"/>
      </w:pPr>
      <w:r>
        <w:t> </w:t>
      </w:r>
    </w:p>
    <w:p w:rsidR="00E77E8F" w:rsidRDefault="00E77E8F" w:rsidP="00E77E8F">
      <w:pPr>
        <w:pStyle w:val="a3"/>
      </w:pPr>
      <w:r>
        <w:t> </w:t>
      </w:r>
    </w:p>
    <w:p w:rsidR="00E77E8F" w:rsidRDefault="00E77E8F" w:rsidP="00E77E8F">
      <w:pPr>
        <w:pStyle w:val="a3"/>
      </w:pPr>
      <w:r>
        <w:t> </w:t>
      </w:r>
    </w:p>
    <w:p w:rsidR="00E77E8F" w:rsidRDefault="00E77E8F" w:rsidP="00E77E8F">
      <w:pPr>
        <w:pStyle w:val="a3"/>
      </w:pPr>
      <w:r>
        <w:t> </w:t>
      </w:r>
    </w:p>
    <w:p w:rsidR="00E77E8F" w:rsidRDefault="00E77E8F" w:rsidP="00E77E8F">
      <w:pPr>
        <w:pStyle w:val="a3"/>
      </w:pPr>
      <w:r>
        <w:t> </w:t>
      </w:r>
    </w:p>
    <w:p w:rsidR="00E77E8F" w:rsidRDefault="00E77E8F" w:rsidP="00E77E8F">
      <w:pPr>
        <w:pStyle w:val="a3"/>
      </w:pPr>
      <w:r>
        <w:t> </w:t>
      </w:r>
    </w:p>
    <w:p w:rsidR="00E77E8F" w:rsidRDefault="00E77E8F" w:rsidP="00E77E8F">
      <w:pPr>
        <w:pStyle w:val="a3"/>
      </w:pPr>
      <w:r>
        <w:t> 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>Приложение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>к постановлению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Вагайцевского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E77E8F" w:rsidRDefault="00E77E8F" w:rsidP="00E77E8F">
      <w:pPr>
        <w:pStyle w:val="consplusnormal"/>
        <w:ind w:firstLine="720"/>
        <w:jc w:val="right"/>
      </w:pPr>
      <w:r>
        <w:rPr>
          <w:rFonts w:ascii="Arial" w:hAnsi="Arial" w:cs="Arial"/>
        </w:rPr>
        <w:t xml:space="preserve">от «26»января 2018 г. № __ 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jc w:val="center"/>
      </w:pPr>
      <w:hyperlink r:id="rId7" w:anchor="P42" w:history="1">
        <w:r>
          <w:rPr>
            <w:rStyle w:val="hyperlink"/>
            <w:rFonts w:ascii="Arial" w:hAnsi="Arial" w:cs="Arial"/>
            <w:b/>
            <w:bCs/>
            <w:color w:val="000000"/>
            <w:sz w:val="32"/>
            <w:szCs w:val="32"/>
            <w:u w:val="single"/>
          </w:rPr>
          <w:t>Положение</w:t>
        </w:r>
      </w:hyperlink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E77E8F" w:rsidRDefault="00E77E8F" w:rsidP="00E77E8F">
      <w:pPr>
        <w:pStyle w:val="consplusnormal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Вагайцевского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сельсовета.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lastRenderedPageBreak/>
        <w:t> 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 xml:space="preserve">1. Положение 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Arial" w:hAnsi="Arial" w:cs="Arial"/>
        </w:rPr>
        <w:t>Вагайцевского</w:t>
      </w:r>
      <w:proofErr w:type="spellEnd"/>
      <w:r>
        <w:rPr>
          <w:rFonts w:ascii="Arial" w:hAnsi="Arial" w:cs="Arial"/>
        </w:rPr>
        <w:t xml:space="preserve"> сельсовета (далее - Положение) разработано в соответствии со статьями 19, 26 Федерального закона </w:t>
      </w:r>
      <w:hyperlink r:id="rId8" w:tgtFrame="_blank" w:history="1">
        <w:r>
          <w:rPr>
            <w:rStyle w:val="hyperlink"/>
            <w:rFonts w:ascii="Arial" w:hAnsi="Arial" w:cs="Arial"/>
            <w:color w:val="0000FF"/>
            <w:u w:val="single"/>
          </w:rPr>
          <w:t>от 21.12.1994 № 69-ФЗ</w:t>
        </w:r>
      </w:hyperlink>
      <w:r>
        <w:rPr>
          <w:rFonts w:ascii="Arial" w:hAnsi="Arial" w:cs="Arial"/>
        </w:rPr>
        <w:t xml:space="preserve"> «О пожарной безопасности».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 xml:space="preserve">2. Настоящее положение определяет основные задачи и порядок информирования населения о мерах пожарной безопасности в границах </w:t>
      </w:r>
      <w:proofErr w:type="spellStart"/>
      <w:r>
        <w:rPr>
          <w:rFonts w:ascii="Arial" w:hAnsi="Arial" w:cs="Arial"/>
        </w:rPr>
        <w:t>Вагайцевского</w:t>
      </w:r>
      <w:proofErr w:type="spellEnd"/>
      <w:r>
        <w:rPr>
          <w:rFonts w:ascii="Arial" w:hAnsi="Arial" w:cs="Arial"/>
        </w:rPr>
        <w:t xml:space="preserve"> сельсовета (далее - противопожарная пропаганда).</w:t>
      </w:r>
    </w:p>
    <w:p w:rsidR="00E77E8F" w:rsidRDefault="00E77E8F" w:rsidP="00E77E8F">
      <w:pPr>
        <w:pStyle w:val="consplusnormal"/>
        <w:jc w:val="both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jc w:val="center"/>
      </w:pPr>
      <w:r>
        <w:rPr>
          <w:rFonts w:ascii="Arial" w:hAnsi="Arial" w:cs="Arial"/>
          <w:b/>
          <w:bCs/>
          <w:sz w:val="30"/>
          <w:szCs w:val="30"/>
        </w:rPr>
        <w:t>II. Основные задачи информирования населения о мерах пожарной безопасности</w:t>
      </w:r>
    </w:p>
    <w:p w:rsidR="00E77E8F" w:rsidRDefault="00E77E8F" w:rsidP="00E77E8F">
      <w:pPr>
        <w:pStyle w:val="consplusnormal"/>
        <w:jc w:val="both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>3. Основными задачами информирования населения о мерах пожарной безопасности являются: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>2) 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E77E8F" w:rsidRDefault="00E77E8F" w:rsidP="00E77E8F">
      <w:pPr>
        <w:pStyle w:val="consplusnormal"/>
        <w:ind w:firstLine="720"/>
        <w:jc w:val="both"/>
      </w:pPr>
      <w:r>
        <w:rPr>
          <w:rFonts w:ascii="Arial" w:hAnsi="Arial" w:cs="Arial"/>
        </w:rPr>
        <w:t>3) освещение передового опыта и научно-технических достижений в области предупреждения и тушения пожаров.</w:t>
      </w:r>
    </w:p>
    <w:p w:rsidR="00E77E8F" w:rsidRDefault="00E77E8F" w:rsidP="00E77E8F">
      <w:pPr>
        <w:pStyle w:val="consplusnormal"/>
        <w:jc w:val="both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jc w:val="center"/>
      </w:pPr>
      <w:r>
        <w:rPr>
          <w:rFonts w:ascii="Arial" w:hAnsi="Arial" w:cs="Arial"/>
          <w:b/>
          <w:bCs/>
          <w:sz w:val="30"/>
          <w:szCs w:val="30"/>
        </w:rPr>
        <w:t>III. Порядок информирования населения о мерах пожарной безопасности</w:t>
      </w:r>
    </w:p>
    <w:p w:rsidR="00E77E8F" w:rsidRDefault="00E77E8F" w:rsidP="00E77E8F">
      <w:pPr>
        <w:pStyle w:val="consplusnormal"/>
        <w:jc w:val="both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a3"/>
        <w:ind w:firstLine="540"/>
      </w:pPr>
      <w:r>
        <w:t>4. Информирование населения о мерах пожарной безопасности осуществляется 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E77E8F" w:rsidRDefault="00E77E8F" w:rsidP="00E77E8F">
      <w:pPr>
        <w:pStyle w:val="a3"/>
        <w:ind w:firstLine="539"/>
      </w:pPr>
      <w:r>
        <w:t xml:space="preserve">1) через официальные сайты администрации </w:t>
      </w:r>
      <w:proofErr w:type="spellStart"/>
      <w:r>
        <w:t>Вагайцевского</w:t>
      </w:r>
      <w:proofErr w:type="spellEnd"/>
      <w:r>
        <w:t xml:space="preserve"> сельсовета</w:t>
      </w:r>
      <w:r>
        <w:rPr>
          <w:i/>
          <w:iCs/>
        </w:rPr>
        <w:t xml:space="preserve"> </w:t>
      </w:r>
      <w:r>
        <w:t>и муниципальных учреждений в информационно-телекоммуникационной сети Интернет;</w:t>
      </w:r>
    </w:p>
    <w:p w:rsidR="00E77E8F" w:rsidRDefault="00E77E8F" w:rsidP="00E77E8F">
      <w:pPr>
        <w:pStyle w:val="a3"/>
        <w:ind w:firstLine="539"/>
      </w:pPr>
      <w:r>
        <w:t>2) через средства массовой информации;</w:t>
      </w:r>
    </w:p>
    <w:p w:rsidR="00E77E8F" w:rsidRDefault="00E77E8F" w:rsidP="00E77E8F">
      <w:pPr>
        <w:pStyle w:val="a3"/>
        <w:ind w:firstLine="539"/>
      </w:pPr>
      <w:r>
        <w:lastRenderedPageBreak/>
        <w:t>3) с использованием специализированных технических средств оповещения и информирования в соответствии с приказом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E77E8F" w:rsidRDefault="00E77E8F" w:rsidP="00E77E8F">
      <w:pPr>
        <w:pStyle w:val="a3"/>
        <w:ind w:firstLine="539"/>
      </w:pPr>
      <w:r>
        <w:t>5. Информирование населения о мерах пожарной безопасности может осуществляться посредством организации и проведения в установленном порядке собраний населения.</w:t>
      </w:r>
    </w:p>
    <w:p w:rsidR="00E77E8F" w:rsidRDefault="00E77E8F" w:rsidP="00E77E8F">
      <w:pPr>
        <w:pStyle w:val="consplusnormal"/>
        <w:jc w:val="both"/>
      </w:pPr>
      <w:r>
        <w:rPr>
          <w:rFonts w:ascii="Arial" w:hAnsi="Arial" w:cs="Arial"/>
        </w:rPr>
        <w:t> </w:t>
      </w:r>
    </w:p>
    <w:p w:rsidR="00E77E8F" w:rsidRDefault="00E77E8F" w:rsidP="00E77E8F">
      <w:pPr>
        <w:pStyle w:val="consplusnormal"/>
        <w:jc w:val="both"/>
      </w:pPr>
      <w:r>
        <w:rPr>
          <w:rFonts w:ascii="Arial" w:hAnsi="Arial" w:cs="Arial"/>
        </w:rPr>
        <w:t> </w:t>
      </w:r>
    </w:p>
    <w:p w:rsidR="001F151E" w:rsidRPr="00E77E8F" w:rsidRDefault="00E77E8F" w:rsidP="00E77E8F"/>
    <w:sectPr w:rsidR="001F151E" w:rsidRPr="00E77E8F" w:rsidSect="0032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91B6C"/>
    <w:rsid w:val="000A78DF"/>
    <w:rsid w:val="002B4DAE"/>
    <w:rsid w:val="002C0158"/>
    <w:rsid w:val="003226F7"/>
    <w:rsid w:val="003A7DE2"/>
    <w:rsid w:val="00417B5B"/>
    <w:rsid w:val="004B1663"/>
    <w:rsid w:val="00707FB8"/>
    <w:rsid w:val="00E03747"/>
    <w:rsid w:val="00E77E8F"/>
    <w:rsid w:val="00EB0512"/>
    <w:rsid w:val="00F9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17B5B"/>
  </w:style>
  <w:style w:type="paragraph" w:customStyle="1" w:styleId="a10">
    <w:name w:val="a1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747"/>
    <w:rPr>
      <w:color w:val="0000FF"/>
      <w:u w:val="single"/>
    </w:rPr>
  </w:style>
  <w:style w:type="paragraph" w:customStyle="1" w:styleId="consplustitle">
    <w:name w:val="consplustitle"/>
    <w:basedOn w:val="a"/>
    <w:rsid w:val="00E7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7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4C47D362-26CF-451E-9F1C-474DD313F8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-search.minjust.ru/bigs/showDocument.html?id=4C47D362-26CF-451E-9F1C-474DD313F8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2019-06-18T07:03:00Z</dcterms:created>
  <dcterms:modified xsi:type="dcterms:W3CDTF">2019-06-18T07:03:00Z</dcterms:modified>
</cp:coreProperties>
</file>