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47" w:rsidRDefault="00E03747" w:rsidP="00E03747">
      <w:pPr>
        <w:pStyle w:val="a3"/>
        <w:jc w:val="center"/>
      </w:pPr>
      <w:r>
        <w:rPr>
          <w:color w:val="000000"/>
        </w:rPr>
        <w:t>АДМИНИСТРАЦИЯ</w:t>
      </w:r>
    </w:p>
    <w:p w:rsidR="00E03747" w:rsidRDefault="00E03747" w:rsidP="00E03747">
      <w:pPr>
        <w:pStyle w:val="a3"/>
        <w:jc w:val="center"/>
      </w:pPr>
      <w:r>
        <w:rPr>
          <w:color w:val="000000"/>
        </w:rPr>
        <w:t>ВАГАЙЦЕВСКОГО СЕЛЬСОВЕТА</w:t>
      </w:r>
    </w:p>
    <w:p w:rsidR="00E03747" w:rsidRDefault="00E03747" w:rsidP="00E03747">
      <w:pPr>
        <w:pStyle w:val="a3"/>
        <w:jc w:val="center"/>
      </w:pPr>
      <w:r>
        <w:rPr>
          <w:color w:val="000000"/>
        </w:rPr>
        <w:t>ОРДЫНСКОГО РАЙОНА</w:t>
      </w:r>
    </w:p>
    <w:p w:rsidR="00E03747" w:rsidRDefault="00E03747" w:rsidP="00E03747">
      <w:pPr>
        <w:pStyle w:val="a3"/>
        <w:jc w:val="center"/>
      </w:pPr>
      <w:r>
        <w:rPr>
          <w:color w:val="000000"/>
        </w:rPr>
        <w:t>НОВОСИБИРСКОЙ ОБЛАСТИ</w:t>
      </w:r>
    </w:p>
    <w:p w:rsidR="00E03747" w:rsidRDefault="00E03747" w:rsidP="00E03747">
      <w:pPr>
        <w:pStyle w:val="a3"/>
        <w:jc w:val="center"/>
      </w:pPr>
      <w:r>
        <w:rPr>
          <w:color w:val="000000"/>
        </w:rPr>
        <w:t> </w:t>
      </w:r>
    </w:p>
    <w:p w:rsidR="00E03747" w:rsidRDefault="00E03747" w:rsidP="00E03747">
      <w:pPr>
        <w:pStyle w:val="a3"/>
        <w:jc w:val="center"/>
      </w:pPr>
      <w:r>
        <w:rPr>
          <w:color w:val="000000"/>
        </w:rPr>
        <w:t>ПОСТАНОВЛЕНИЕ</w:t>
      </w:r>
    </w:p>
    <w:p w:rsidR="00E03747" w:rsidRDefault="00E03747" w:rsidP="00E03747">
      <w:pPr>
        <w:pStyle w:val="a3"/>
        <w:jc w:val="center"/>
      </w:pPr>
      <w:r>
        <w:rPr>
          <w:color w:val="000000"/>
        </w:rPr>
        <w:t> </w:t>
      </w:r>
    </w:p>
    <w:p w:rsidR="00E03747" w:rsidRDefault="00E03747" w:rsidP="00E03747">
      <w:pPr>
        <w:pStyle w:val="a3"/>
        <w:jc w:val="center"/>
      </w:pPr>
      <w:r>
        <w:rPr>
          <w:color w:val="000000"/>
        </w:rPr>
        <w:t>От 12.11.2018 г. № 62/1</w:t>
      </w:r>
    </w:p>
    <w:p w:rsidR="00E03747" w:rsidRDefault="00E03747" w:rsidP="00E03747">
      <w:pPr>
        <w:pStyle w:val="a3"/>
        <w:jc w:val="center"/>
      </w:pPr>
      <w:r>
        <w:rPr>
          <w:color w:val="000000"/>
        </w:rPr>
        <w:t> </w:t>
      </w:r>
    </w:p>
    <w:p w:rsidR="00E03747" w:rsidRDefault="00E03747" w:rsidP="00E03747">
      <w:pPr>
        <w:pStyle w:val="a3"/>
        <w:jc w:val="center"/>
      </w:pPr>
      <w:r>
        <w:rPr>
          <w:b/>
          <w:bCs/>
          <w:sz w:val="32"/>
          <w:szCs w:val="32"/>
        </w:rPr>
        <w:t xml:space="preserve">Об утверждении порядков формирования, утверждения и ведения планов закупок и планов-графиков закупок товаров, работ, услуг для обеспечения муниципальных нужд </w:t>
      </w:r>
      <w:proofErr w:type="spellStart"/>
      <w:r>
        <w:rPr>
          <w:b/>
          <w:bCs/>
          <w:sz w:val="32"/>
          <w:szCs w:val="32"/>
        </w:rPr>
        <w:t>Вагайцевского</w:t>
      </w:r>
      <w:proofErr w:type="spellEnd"/>
      <w:r>
        <w:rPr>
          <w:b/>
          <w:bCs/>
          <w:sz w:val="32"/>
          <w:szCs w:val="32"/>
        </w:rPr>
        <w:t xml:space="preserve"> сельсовета Ордынского района Новосибирской области</w:t>
      </w:r>
    </w:p>
    <w:p w:rsidR="00E03747" w:rsidRDefault="00E03747" w:rsidP="00E03747">
      <w:pPr>
        <w:pStyle w:val="a3"/>
      </w:pPr>
      <w:r>
        <w:rPr>
          <w:color w:val="000000"/>
        </w:rPr>
        <w:t> </w:t>
      </w:r>
    </w:p>
    <w:p w:rsidR="00E03747" w:rsidRDefault="00E03747" w:rsidP="00E03747">
      <w:pPr>
        <w:pStyle w:val="a3"/>
      </w:pPr>
      <w:r>
        <w:rPr>
          <w:color w:val="000000"/>
        </w:rPr>
        <w:t xml:space="preserve">В соответствии с частью 5 статьи 17, частью 5 статьи 21 Федерального закона </w:t>
      </w:r>
      <w:hyperlink r:id="rId4" w:tgtFrame="_blank" w:history="1">
        <w:r>
          <w:rPr>
            <w:rStyle w:val="a4"/>
          </w:rPr>
          <w:t>от 05.04.2013 №44-ФЗ</w:t>
        </w:r>
      </w:hyperlink>
      <w:r>
        <w:rPr>
          <w:color w:val="000000"/>
        </w:rPr>
        <w:t xml:space="preserve"> «О контрактной системе в сфере закупок товаров, работ, услуг для обеспечения государственных и муниципальных нужд», руководствуясь Постановлениями Правительства Российской Федерации от 05.06.2015 года №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администрация </w:t>
      </w:r>
      <w:proofErr w:type="spellStart"/>
      <w:r>
        <w:rPr>
          <w:color w:val="000000"/>
        </w:rPr>
        <w:t>Вагайцевского</w:t>
      </w:r>
      <w:proofErr w:type="spellEnd"/>
      <w:r>
        <w:rPr>
          <w:color w:val="000000"/>
        </w:rPr>
        <w:t xml:space="preserve"> сельсовета,</w:t>
      </w:r>
    </w:p>
    <w:p w:rsidR="00E03747" w:rsidRDefault="00E03747" w:rsidP="00E03747">
      <w:pPr>
        <w:pStyle w:val="a3"/>
      </w:pPr>
      <w:r>
        <w:rPr>
          <w:color w:val="000000"/>
        </w:rPr>
        <w:t>ПОСТАНОВЛЯЕТ:</w:t>
      </w:r>
    </w:p>
    <w:p w:rsidR="00E03747" w:rsidRDefault="00E03747" w:rsidP="00E03747">
      <w:pPr>
        <w:pStyle w:val="a3"/>
      </w:pPr>
      <w:r>
        <w:rPr>
          <w:color w:val="000000"/>
        </w:rPr>
        <w:t xml:space="preserve">1. Утвердить Порядок формирования, утверждения и ведения планов закупок товаров, работ, услуг для обеспечения муниципальных нужд </w:t>
      </w:r>
      <w:proofErr w:type="spellStart"/>
      <w:r>
        <w:rPr>
          <w:color w:val="000000"/>
        </w:rPr>
        <w:t>Вагайцевского</w:t>
      </w:r>
      <w:proofErr w:type="spellEnd"/>
      <w:r>
        <w:rPr>
          <w:color w:val="000000"/>
        </w:rPr>
        <w:t xml:space="preserve"> сельсовета Ордынского района Новосибирской области, согласно приложению № 1 к настоящему постановлению.</w:t>
      </w:r>
    </w:p>
    <w:p w:rsidR="00E03747" w:rsidRDefault="00E03747" w:rsidP="00E03747">
      <w:pPr>
        <w:pStyle w:val="a3"/>
      </w:pPr>
      <w:r>
        <w:rPr>
          <w:color w:val="000000"/>
        </w:rPr>
        <w:t xml:space="preserve">2. Утвердить Порядок формирования, утверждения и ведения планов-графиков закупок товаров, работ, услуг для обеспечения муниципальных нужд </w:t>
      </w:r>
      <w:proofErr w:type="spellStart"/>
      <w:r>
        <w:rPr>
          <w:color w:val="000000"/>
        </w:rPr>
        <w:t>Вагайцевского</w:t>
      </w:r>
      <w:proofErr w:type="spellEnd"/>
      <w:r>
        <w:rPr>
          <w:color w:val="000000"/>
        </w:rPr>
        <w:t xml:space="preserve"> сельсовета Ордынского района Новосибирской области, согласно приложению № 2 к настоящему постановлению.</w:t>
      </w:r>
    </w:p>
    <w:p w:rsidR="00E03747" w:rsidRDefault="00E03747" w:rsidP="00E03747">
      <w:pPr>
        <w:pStyle w:val="a3"/>
      </w:pPr>
      <w:r>
        <w:rPr>
          <w:color w:val="000000"/>
        </w:rPr>
        <w:lastRenderedPageBreak/>
        <w:t xml:space="preserve">3. Признать утратившим силу Постановление администрации </w:t>
      </w:r>
      <w:proofErr w:type="spellStart"/>
      <w:r>
        <w:rPr>
          <w:color w:val="000000"/>
        </w:rPr>
        <w:t>Вагайцевского</w:t>
      </w:r>
      <w:proofErr w:type="spellEnd"/>
      <w:r>
        <w:rPr>
          <w:color w:val="000000"/>
        </w:rPr>
        <w:t xml:space="preserve"> сельсовета ордынского района новосибирской области №195 от 31.12.2015 г. «О порядке формирования, утверждения и ведения планов закупок, планов-графиков закупок, товаров, работ, услуг для обеспечения муниципальных нужд </w:t>
      </w:r>
      <w:proofErr w:type="spellStart"/>
      <w:r>
        <w:rPr>
          <w:color w:val="000000"/>
        </w:rPr>
        <w:t>Вагайцевского</w:t>
      </w:r>
      <w:proofErr w:type="spellEnd"/>
      <w:r>
        <w:rPr>
          <w:color w:val="000000"/>
        </w:rPr>
        <w:t xml:space="preserve"> сельсовета».</w:t>
      </w:r>
    </w:p>
    <w:p w:rsidR="00E03747" w:rsidRDefault="00E03747" w:rsidP="00E03747">
      <w:pPr>
        <w:pStyle w:val="a3"/>
      </w:pPr>
      <w:r>
        <w:rPr>
          <w:color w:val="000000"/>
        </w:rPr>
        <w:t>3. Настоящее постановление вступает в силу с момента его подписания.</w:t>
      </w:r>
    </w:p>
    <w:p w:rsidR="00E03747" w:rsidRDefault="00E03747" w:rsidP="00E03747">
      <w:pPr>
        <w:pStyle w:val="a3"/>
      </w:pPr>
      <w:r>
        <w:rPr>
          <w:color w:val="000000"/>
        </w:rPr>
        <w:t>4. Опубликовать настоящее Постановление в периодическом печатном издании органов местного самоуправления «</w:t>
      </w:r>
      <w:proofErr w:type="spellStart"/>
      <w:r>
        <w:rPr>
          <w:color w:val="000000"/>
        </w:rPr>
        <w:t>Вагайцевский</w:t>
      </w:r>
      <w:proofErr w:type="spellEnd"/>
      <w:r>
        <w:rPr>
          <w:color w:val="000000"/>
        </w:rPr>
        <w:t xml:space="preserve"> вестник» и на официальном сайте администрации </w:t>
      </w:r>
      <w:proofErr w:type="spellStart"/>
      <w:r>
        <w:rPr>
          <w:color w:val="000000"/>
        </w:rPr>
        <w:t>Вагайцевского</w:t>
      </w:r>
      <w:proofErr w:type="spellEnd"/>
      <w:r>
        <w:rPr>
          <w:color w:val="000000"/>
        </w:rPr>
        <w:t xml:space="preserve"> сельсовета в сети «Интернет».</w:t>
      </w:r>
    </w:p>
    <w:p w:rsidR="00E03747" w:rsidRDefault="00E03747" w:rsidP="00E03747">
      <w:pPr>
        <w:pStyle w:val="a3"/>
      </w:pPr>
      <w:r>
        <w:rPr>
          <w:color w:val="000000"/>
        </w:rPr>
        <w:t> </w:t>
      </w:r>
    </w:p>
    <w:p w:rsidR="00E03747" w:rsidRDefault="00E03747" w:rsidP="00E03747">
      <w:pPr>
        <w:pStyle w:val="a3"/>
      </w:pPr>
      <w:r>
        <w:rPr>
          <w:color w:val="000000"/>
        </w:rPr>
        <w:t xml:space="preserve">Глава </w:t>
      </w:r>
      <w:proofErr w:type="spellStart"/>
      <w:r>
        <w:rPr>
          <w:color w:val="000000"/>
        </w:rPr>
        <w:t>Вагайцевского</w:t>
      </w:r>
      <w:proofErr w:type="spellEnd"/>
      <w:r>
        <w:rPr>
          <w:color w:val="000000"/>
        </w:rPr>
        <w:t xml:space="preserve"> сельсовета</w:t>
      </w:r>
    </w:p>
    <w:p w:rsidR="00E03747" w:rsidRDefault="00E03747" w:rsidP="00E03747">
      <w:pPr>
        <w:pStyle w:val="a3"/>
      </w:pPr>
      <w:r>
        <w:rPr>
          <w:color w:val="000000"/>
        </w:rPr>
        <w:t>Ордынского района Новосибирской области</w:t>
      </w:r>
    </w:p>
    <w:p w:rsidR="00E03747" w:rsidRDefault="00E03747" w:rsidP="00E03747">
      <w:pPr>
        <w:pStyle w:val="a3"/>
        <w:jc w:val="right"/>
      </w:pPr>
      <w:r>
        <w:rPr>
          <w:color w:val="000000"/>
        </w:rPr>
        <w:t xml:space="preserve">О.Д. </w:t>
      </w:r>
      <w:proofErr w:type="spellStart"/>
      <w:r>
        <w:rPr>
          <w:color w:val="000000"/>
        </w:rPr>
        <w:t>Доманин</w:t>
      </w:r>
      <w:proofErr w:type="spellEnd"/>
    </w:p>
    <w:p w:rsidR="00E03747" w:rsidRDefault="00E03747" w:rsidP="00E03747">
      <w:pPr>
        <w:pStyle w:val="a3"/>
        <w:jc w:val="right"/>
      </w:pPr>
      <w:r>
        <w:rPr>
          <w:color w:val="000000"/>
        </w:rPr>
        <w:t> </w:t>
      </w:r>
    </w:p>
    <w:p w:rsidR="00E03747" w:rsidRDefault="00E03747" w:rsidP="00E03747">
      <w:pPr>
        <w:pStyle w:val="a3"/>
        <w:jc w:val="right"/>
      </w:pPr>
      <w:r>
        <w:rPr>
          <w:color w:val="000000"/>
        </w:rPr>
        <w:t>Приложение № 1</w:t>
      </w:r>
    </w:p>
    <w:p w:rsidR="00E03747" w:rsidRDefault="00E03747" w:rsidP="00E03747">
      <w:pPr>
        <w:pStyle w:val="a3"/>
        <w:jc w:val="right"/>
      </w:pPr>
      <w:r>
        <w:rPr>
          <w:color w:val="000000"/>
        </w:rPr>
        <w:t>к постановлению администрации</w:t>
      </w:r>
    </w:p>
    <w:p w:rsidR="00E03747" w:rsidRDefault="00E03747" w:rsidP="00E03747">
      <w:pPr>
        <w:pStyle w:val="a3"/>
        <w:jc w:val="right"/>
      </w:pPr>
      <w:proofErr w:type="spellStart"/>
      <w:r>
        <w:rPr>
          <w:color w:val="000000"/>
        </w:rPr>
        <w:t>Вагайцевского</w:t>
      </w:r>
      <w:proofErr w:type="spellEnd"/>
      <w:r>
        <w:rPr>
          <w:color w:val="000000"/>
        </w:rPr>
        <w:t xml:space="preserve"> сельсовета</w:t>
      </w:r>
    </w:p>
    <w:p w:rsidR="00E03747" w:rsidRDefault="00E03747" w:rsidP="00E03747">
      <w:pPr>
        <w:pStyle w:val="a3"/>
        <w:jc w:val="right"/>
      </w:pPr>
      <w:r>
        <w:rPr>
          <w:color w:val="000000"/>
        </w:rPr>
        <w:t>Ордынского района</w:t>
      </w:r>
    </w:p>
    <w:p w:rsidR="00E03747" w:rsidRDefault="00E03747" w:rsidP="00E03747">
      <w:pPr>
        <w:pStyle w:val="a3"/>
        <w:jc w:val="right"/>
      </w:pPr>
      <w:r>
        <w:rPr>
          <w:color w:val="000000"/>
        </w:rPr>
        <w:t>Новосибирской области</w:t>
      </w:r>
    </w:p>
    <w:p w:rsidR="00E03747" w:rsidRDefault="00E03747" w:rsidP="00E03747">
      <w:pPr>
        <w:pStyle w:val="a3"/>
        <w:jc w:val="right"/>
      </w:pPr>
      <w:r>
        <w:rPr>
          <w:color w:val="000000"/>
        </w:rPr>
        <w:t>от 12.11.2018г. №62/1</w:t>
      </w:r>
    </w:p>
    <w:p w:rsidR="00E03747" w:rsidRDefault="00E03747" w:rsidP="00E03747">
      <w:pPr>
        <w:pStyle w:val="a3"/>
        <w:jc w:val="right"/>
      </w:pPr>
      <w:r>
        <w:rPr>
          <w:color w:val="000000"/>
        </w:rPr>
        <w:t> </w:t>
      </w:r>
    </w:p>
    <w:p w:rsidR="00E03747" w:rsidRDefault="00E03747" w:rsidP="00E03747">
      <w:pPr>
        <w:pStyle w:val="a3"/>
        <w:jc w:val="center"/>
      </w:pPr>
      <w:r>
        <w:rPr>
          <w:b/>
          <w:bCs/>
          <w:sz w:val="30"/>
          <w:szCs w:val="30"/>
        </w:rPr>
        <w:t xml:space="preserve">Порядок формирования, утверждения и ведения планов закупок товаров, работ, услуг для обеспечения муниципальных нужд </w:t>
      </w:r>
      <w:proofErr w:type="spellStart"/>
      <w:r>
        <w:rPr>
          <w:b/>
          <w:bCs/>
          <w:sz w:val="30"/>
          <w:szCs w:val="30"/>
        </w:rPr>
        <w:t>Вагайцевского</w:t>
      </w:r>
      <w:proofErr w:type="spellEnd"/>
      <w:r>
        <w:rPr>
          <w:b/>
          <w:bCs/>
          <w:sz w:val="30"/>
          <w:szCs w:val="30"/>
        </w:rPr>
        <w:t xml:space="preserve"> сельсовета Ордынского района Новосибирской области</w:t>
      </w:r>
    </w:p>
    <w:p w:rsidR="00E03747" w:rsidRDefault="00E03747" w:rsidP="00E03747">
      <w:pPr>
        <w:pStyle w:val="a3"/>
      </w:pPr>
      <w:r>
        <w:rPr>
          <w:color w:val="000000"/>
        </w:rPr>
        <w:t> </w:t>
      </w:r>
    </w:p>
    <w:p w:rsidR="00E03747" w:rsidRDefault="00E03747" w:rsidP="00E03747">
      <w:pPr>
        <w:pStyle w:val="a3"/>
      </w:pPr>
      <w:r>
        <w:rPr>
          <w:color w:val="000000"/>
        </w:rPr>
        <w:t xml:space="preserve">1. Настоящий Порядок устанавливает правила формирования, утверждения и ведения планов закупок товаров, работ, услуг для обеспечения муниципальных нужд </w:t>
      </w:r>
      <w:proofErr w:type="spellStart"/>
      <w:r>
        <w:rPr>
          <w:color w:val="000000"/>
        </w:rPr>
        <w:t>Вагайцевского</w:t>
      </w:r>
      <w:proofErr w:type="spellEnd"/>
      <w:r>
        <w:rPr>
          <w:color w:val="000000"/>
        </w:rPr>
        <w:t xml:space="preserve"> сельсовета ордынского района новосибирской области (далее - план закупок, 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E03747" w:rsidRDefault="00E03747" w:rsidP="00E03747">
      <w:pPr>
        <w:pStyle w:val="a3"/>
      </w:pPr>
      <w:r>
        <w:rPr>
          <w:color w:val="000000"/>
        </w:rPr>
        <w:t>2. Планы закупок формируются и утверждаются в течение 10 рабочих дней</w:t>
      </w:r>
    </w:p>
    <w:p w:rsidR="00E03747" w:rsidRDefault="00E03747" w:rsidP="00E03747">
      <w:pPr>
        <w:pStyle w:val="a3"/>
      </w:pPr>
      <w:r>
        <w:rPr>
          <w:color w:val="000000"/>
        </w:rPr>
        <w:lastRenderedPageBreak/>
        <w:t xml:space="preserve">муниципальными заказчиками, действующими от имени администрации </w:t>
      </w:r>
      <w:proofErr w:type="spellStart"/>
      <w:r>
        <w:rPr>
          <w:color w:val="000000"/>
        </w:rPr>
        <w:t>Вагайцевского</w:t>
      </w:r>
      <w:proofErr w:type="spellEnd"/>
      <w:r>
        <w:rPr>
          <w:color w:val="000000"/>
        </w:rPr>
        <w:t xml:space="preserve"> сельсовета Ордынского района Новосибирской области (далее-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03747" w:rsidRDefault="00E03747" w:rsidP="00E03747">
      <w:pPr>
        <w:pStyle w:val="a3"/>
      </w:pPr>
      <w:r>
        <w:rPr>
          <w:color w:val="000000"/>
        </w:rPr>
        <w:t>3. Планы закупок для обеспечения муниципальных нужд муниципальными заказчиками формируются на очередной финансовый год и плановый период (очередной финансовый год), с учетом следующих положений:</w:t>
      </w:r>
    </w:p>
    <w:p w:rsidR="00E03747" w:rsidRDefault="00E03747" w:rsidP="00E03747">
      <w:pPr>
        <w:pStyle w:val="a3"/>
      </w:pPr>
      <w:r>
        <w:rPr>
          <w:color w:val="000000"/>
        </w:rPr>
        <w:t xml:space="preserve">а) муниципальные заказчики в сроки, установленные главными распорядителями средств бюджета </w:t>
      </w:r>
      <w:proofErr w:type="spellStart"/>
      <w:r>
        <w:rPr>
          <w:color w:val="000000"/>
        </w:rPr>
        <w:t>Вагайцевского</w:t>
      </w:r>
      <w:proofErr w:type="spellEnd"/>
      <w:r>
        <w:rPr>
          <w:color w:val="000000"/>
        </w:rPr>
        <w:t xml:space="preserve"> сельсовета, (далее- главные распорядители), но не позднее 1 августа текущего года:</w:t>
      </w:r>
    </w:p>
    <w:p w:rsidR="00E03747" w:rsidRDefault="00E03747" w:rsidP="00E03747">
      <w:pPr>
        <w:pStyle w:val="a3"/>
      </w:pPr>
      <w:r>
        <w:rPr>
          <w:color w:val="000000"/>
        </w:rPr>
        <w:t>формируют планы закупок исходя из целей осуществления закупок, определенных с учетом положений статьи 13 Федерального закона, и представляют их не позднее 1 июля текущего года главным распорядителям средств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E03747" w:rsidRDefault="00E03747" w:rsidP="00E03747">
      <w:pPr>
        <w:pStyle w:val="a3"/>
      </w:pPr>
      <w:r>
        <w:rPr>
          <w:color w:val="000000"/>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на очередной финансовый год и на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rsidR="00E03747" w:rsidRDefault="00E03747" w:rsidP="00E03747">
      <w:pPr>
        <w:pStyle w:val="a3"/>
      </w:pPr>
      <w:r>
        <w:rPr>
          <w:color w:val="000000"/>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p>
    <w:p w:rsidR="00E03747" w:rsidRDefault="00E03747" w:rsidP="00E03747">
      <w:pPr>
        <w:pStyle w:val="a3"/>
      </w:pPr>
      <w:r>
        <w:rPr>
          <w:color w:val="000000"/>
        </w:rPr>
        <w:t>4. План закупок на очередной финансовый год и на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E03747" w:rsidRDefault="00E03747" w:rsidP="00E03747">
      <w:pPr>
        <w:pStyle w:val="a3"/>
      </w:pPr>
      <w:r>
        <w:rPr>
          <w:color w:val="000000"/>
        </w:rPr>
        <w:t xml:space="preserve">5. Планы закупок формируются на срок, соответствующий сроку действия решения Совета депутатов </w:t>
      </w:r>
      <w:proofErr w:type="spellStart"/>
      <w:r>
        <w:rPr>
          <w:color w:val="000000"/>
        </w:rPr>
        <w:t>Вагайцевского</w:t>
      </w:r>
      <w:proofErr w:type="spellEnd"/>
      <w:r>
        <w:rPr>
          <w:color w:val="000000"/>
        </w:rPr>
        <w:t xml:space="preserve"> сельсовета Ордынского района Новосибирской области о местном бюджете.</w:t>
      </w:r>
    </w:p>
    <w:p w:rsidR="00E03747" w:rsidRDefault="00E03747" w:rsidP="00E03747">
      <w:pPr>
        <w:pStyle w:val="a3"/>
      </w:pPr>
      <w:r>
        <w:rPr>
          <w:color w:val="000000"/>
        </w:rPr>
        <w:t>6.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E03747" w:rsidRDefault="00E03747" w:rsidP="00E03747">
      <w:pPr>
        <w:pStyle w:val="a3"/>
      </w:pPr>
      <w:r>
        <w:rPr>
          <w:color w:val="000000"/>
        </w:rPr>
        <w:t>7. Муниципальные заказчики ведут планы закупок в соответствии с положениями Федерального закона и настоящего Порядка. Основаниями для внесения изменений в утвержденные планы закупок в случае необходимости являются:</w:t>
      </w:r>
    </w:p>
    <w:p w:rsidR="00E03747" w:rsidRDefault="00E03747" w:rsidP="00E03747">
      <w:pPr>
        <w:pStyle w:val="a3"/>
      </w:pPr>
      <w:r>
        <w:rPr>
          <w:color w:val="000000"/>
        </w:rPr>
        <w:lastRenderedPageBreak/>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(или) нормативных затрат на обеспечение функций органов местного самоуправления и подведомственных им казенных учреждений;</w:t>
      </w:r>
    </w:p>
    <w:p w:rsidR="00E03747" w:rsidRDefault="00E03747" w:rsidP="00E03747">
      <w:pPr>
        <w:pStyle w:val="a3"/>
      </w:pPr>
      <w:r>
        <w:rPr>
          <w:color w:val="000000"/>
        </w:rPr>
        <w:t xml:space="preserve">б) приведение планов закупок в соответствие с решением Совета депутатов </w:t>
      </w:r>
      <w:proofErr w:type="spellStart"/>
      <w:r>
        <w:rPr>
          <w:color w:val="000000"/>
        </w:rPr>
        <w:t>Вагайцевского</w:t>
      </w:r>
      <w:proofErr w:type="spellEnd"/>
      <w:r>
        <w:rPr>
          <w:color w:val="000000"/>
        </w:rPr>
        <w:t xml:space="preserve"> сельсовета о внесении изменений в решение Совета депутатов </w:t>
      </w:r>
      <w:proofErr w:type="spellStart"/>
      <w:r>
        <w:rPr>
          <w:color w:val="000000"/>
        </w:rPr>
        <w:t>Вагайцевского</w:t>
      </w:r>
      <w:proofErr w:type="spellEnd"/>
      <w:r>
        <w:rPr>
          <w:color w:val="000000"/>
        </w:rPr>
        <w:t xml:space="preserve"> сельсовета о бюджете на текущий финансовый год и на плановый период;</w:t>
      </w:r>
    </w:p>
    <w:p w:rsidR="00E03747" w:rsidRDefault="00E03747" w:rsidP="00E03747">
      <w:pPr>
        <w:pStyle w:val="a3"/>
      </w:pPr>
      <w:r>
        <w:rPr>
          <w:color w:val="000000"/>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E03747" w:rsidRDefault="00E03747" w:rsidP="00E03747">
      <w:pPr>
        <w:pStyle w:val="a3"/>
      </w:pPr>
      <w:r>
        <w:rPr>
          <w:color w:val="000000"/>
        </w:rPr>
        <w:t>г) реализация решения, принятого муниципальным заказчиком по итогам обязательного общественного обсуждения закупок;</w:t>
      </w:r>
    </w:p>
    <w:p w:rsidR="00E03747" w:rsidRDefault="00E03747" w:rsidP="00E03747">
      <w:pPr>
        <w:pStyle w:val="a3"/>
      </w:pPr>
      <w:proofErr w:type="spellStart"/>
      <w:r>
        <w:rPr>
          <w:color w:val="000000"/>
        </w:rPr>
        <w:t>д</w:t>
      </w:r>
      <w:proofErr w:type="spellEnd"/>
      <w:r>
        <w:rPr>
          <w:color w:val="000000"/>
        </w:rPr>
        <w:t>) использование в соответствии с законодательством Российской Федерации экономии, полученной при осуществлении закупок;</w:t>
      </w:r>
    </w:p>
    <w:p w:rsidR="00E03747" w:rsidRDefault="00E03747" w:rsidP="00E03747">
      <w:pPr>
        <w:pStyle w:val="a3"/>
      </w:pPr>
      <w:r>
        <w:rPr>
          <w:color w:val="000000"/>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E03747" w:rsidRDefault="00E03747" w:rsidP="00E03747">
      <w:pPr>
        <w:pStyle w:val="a3"/>
      </w:pPr>
      <w:r>
        <w:rPr>
          <w:color w:val="000000"/>
        </w:rPr>
        <w:t>ж) изменение доведенного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03747" w:rsidRDefault="00E03747" w:rsidP="00E03747">
      <w:pPr>
        <w:pStyle w:val="a3"/>
      </w:pPr>
      <w:proofErr w:type="spellStart"/>
      <w:r>
        <w:rPr>
          <w:color w:val="000000"/>
        </w:rPr>
        <w:t>з</w:t>
      </w:r>
      <w:proofErr w:type="spellEnd"/>
      <w:r>
        <w:rPr>
          <w:color w:val="000000"/>
        </w:rPr>
        <w:t>) изменение сроков и (или) периодичности приобретения товаров, выполнения работ, оказания услуг;</w:t>
      </w:r>
    </w:p>
    <w:p w:rsidR="00E03747" w:rsidRDefault="00E03747" w:rsidP="00E03747">
      <w:pPr>
        <w:pStyle w:val="a3"/>
      </w:pPr>
      <w:r>
        <w:rPr>
          <w:color w:val="000000"/>
        </w:rPr>
        <w:t>и) возникновение иных существенных обстоятельств, предвидеть которые на дату утверждения плана закупок было невозможно.</w:t>
      </w:r>
    </w:p>
    <w:p w:rsidR="00E03747" w:rsidRDefault="00E03747" w:rsidP="00E03747">
      <w:pPr>
        <w:pStyle w:val="a3"/>
      </w:pPr>
      <w:r>
        <w:rPr>
          <w:color w:val="000000"/>
        </w:rPr>
        <w:t>8.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E03747" w:rsidRDefault="00E03747" w:rsidP="00E03747">
      <w:pPr>
        <w:pStyle w:val="a3"/>
        <w:jc w:val="right"/>
      </w:pPr>
      <w:r>
        <w:rPr>
          <w:color w:val="000000"/>
        </w:rPr>
        <w:t> </w:t>
      </w:r>
    </w:p>
    <w:p w:rsidR="00E03747" w:rsidRDefault="00E03747" w:rsidP="00E03747">
      <w:pPr>
        <w:pStyle w:val="a3"/>
        <w:jc w:val="right"/>
      </w:pPr>
      <w:r>
        <w:rPr>
          <w:color w:val="000000"/>
        </w:rPr>
        <w:t>Приложение к Порядку формирования,</w:t>
      </w:r>
    </w:p>
    <w:p w:rsidR="00E03747" w:rsidRDefault="00E03747" w:rsidP="00E03747">
      <w:pPr>
        <w:pStyle w:val="a3"/>
        <w:jc w:val="right"/>
      </w:pPr>
      <w:r>
        <w:rPr>
          <w:color w:val="000000"/>
        </w:rPr>
        <w:t>утверждения и ведения планов закупок</w:t>
      </w:r>
    </w:p>
    <w:p w:rsidR="00E03747" w:rsidRDefault="00E03747" w:rsidP="00E03747">
      <w:pPr>
        <w:pStyle w:val="a3"/>
        <w:jc w:val="right"/>
      </w:pPr>
      <w:r>
        <w:rPr>
          <w:color w:val="000000"/>
        </w:rPr>
        <w:lastRenderedPageBreak/>
        <w:t>товаров, работ, услуг для обеспечения</w:t>
      </w:r>
    </w:p>
    <w:p w:rsidR="00E03747" w:rsidRDefault="00E03747" w:rsidP="00E03747">
      <w:pPr>
        <w:pStyle w:val="a3"/>
        <w:jc w:val="right"/>
      </w:pPr>
      <w:r>
        <w:rPr>
          <w:color w:val="000000"/>
        </w:rPr>
        <w:t xml:space="preserve">муниципальных нужд </w:t>
      </w:r>
      <w:proofErr w:type="spellStart"/>
      <w:r>
        <w:rPr>
          <w:color w:val="000000"/>
        </w:rPr>
        <w:t>Вагайцевского</w:t>
      </w:r>
      <w:proofErr w:type="spellEnd"/>
      <w:r>
        <w:rPr>
          <w:color w:val="000000"/>
        </w:rPr>
        <w:t xml:space="preserve"> сельсовета</w:t>
      </w:r>
    </w:p>
    <w:p w:rsidR="00E03747" w:rsidRDefault="00E03747" w:rsidP="00E03747">
      <w:pPr>
        <w:pStyle w:val="a3"/>
        <w:jc w:val="right"/>
      </w:pPr>
      <w:r>
        <w:rPr>
          <w:color w:val="000000"/>
        </w:rPr>
        <w:t>Ордынского района Новосибирской области</w:t>
      </w:r>
    </w:p>
    <w:p w:rsidR="00E03747" w:rsidRDefault="00E03747" w:rsidP="00E03747">
      <w:pPr>
        <w:pStyle w:val="a3"/>
        <w:jc w:val="right"/>
      </w:pPr>
      <w:r>
        <w:rPr>
          <w:color w:val="000000"/>
        </w:rPr>
        <w:t> </w:t>
      </w:r>
    </w:p>
    <w:p w:rsidR="00E03747" w:rsidRDefault="00E03747" w:rsidP="00E03747">
      <w:pPr>
        <w:pStyle w:val="a3"/>
      </w:pPr>
      <w:r>
        <w:rPr>
          <w:color w:val="000000"/>
        </w:rPr>
        <w:t>ТРЕБОВАНИЯ К ФОРМЕ ПЛАНОВ ЗАКУПОК ТОВАРОВ, РАБОТ, УСЛУГ</w:t>
      </w:r>
    </w:p>
    <w:p w:rsidR="00E03747" w:rsidRDefault="00E03747" w:rsidP="00E03747">
      <w:pPr>
        <w:pStyle w:val="a3"/>
      </w:pPr>
      <w:r>
        <w:rPr>
          <w:color w:val="000000"/>
        </w:rPr>
        <w:t> </w:t>
      </w:r>
    </w:p>
    <w:p w:rsidR="00E03747" w:rsidRDefault="00E03747" w:rsidP="00E03747">
      <w:pPr>
        <w:pStyle w:val="a3"/>
      </w:pPr>
      <w:r>
        <w:rPr>
          <w:color w:val="000000"/>
        </w:rPr>
        <w:t>1. План закупок товаров, работ, услуг для обеспечения муниципальных нужд представляет собой единый документ, форма которого включает в том числе:</w:t>
      </w:r>
    </w:p>
    <w:p w:rsidR="00E03747" w:rsidRDefault="00E03747" w:rsidP="00E03747">
      <w:pPr>
        <w:pStyle w:val="a3"/>
      </w:pPr>
      <w:r>
        <w:rPr>
          <w:color w:val="000000"/>
        </w:rPr>
        <w:t>а) полное наименование, местонахождение, телефон и адрес электронной почты муниципального заказчика, осуществляющего формирование, утверждение и ведение плана закупок;</w:t>
      </w:r>
    </w:p>
    <w:p w:rsidR="00E03747" w:rsidRDefault="00E03747" w:rsidP="00E03747">
      <w:pPr>
        <w:pStyle w:val="a3"/>
      </w:pPr>
      <w:r>
        <w:rPr>
          <w:color w:val="000000"/>
        </w:rPr>
        <w:t>б) идентификационный номер налогоплательщика;</w:t>
      </w:r>
    </w:p>
    <w:p w:rsidR="00E03747" w:rsidRDefault="00E03747" w:rsidP="00E03747">
      <w:pPr>
        <w:pStyle w:val="a3"/>
      </w:pPr>
      <w:r>
        <w:rPr>
          <w:color w:val="000000"/>
        </w:rPr>
        <w:t>в) код причины постановки на учет;</w:t>
      </w:r>
    </w:p>
    <w:p w:rsidR="00E03747" w:rsidRDefault="00E03747" w:rsidP="00E03747">
      <w:pPr>
        <w:pStyle w:val="a3"/>
      </w:pPr>
      <w:r>
        <w:rPr>
          <w:color w:val="000000"/>
        </w:rPr>
        <w:t>г) код по Общероссийскому классификатору территорий муниципальных образований, идентифицирующий муниципальное образование;</w:t>
      </w:r>
    </w:p>
    <w:p w:rsidR="00E03747" w:rsidRDefault="00E03747" w:rsidP="00E03747">
      <w:pPr>
        <w:pStyle w:val="a3"/>
      </w:pPr>
      <w:proofErr w:type="spellStart"/>
      <w:r>
        <w:rPr>
          <w:color w:val="000000"/>
        </w:rPr>
        <w:t>д</w:t>
      </w:r>
      <w:proofErr w:type="spellEnd"/>
      <w:r>
        <w:rPr>
          <w:color w:val="000000"/>
        </w:rPr>
        <w:t>) код по Общероссийскому классификатору предприятий и организаций;</w:t>
      </w:r>
    </w:p>
    <w:p w:rsidR="00E03747" w:rsidRDefault="00E03747" w:rsidP="00E03747">
      <w:pPr>
        <w:pStyle w:val="a3"/>
      </w:pPr>
      <w:r>
        <w:rPr>
          <w:color w:val="000000"/>
        </w:rPr>
        <w:t>е) код по Общероссийскому классификатору организационно-правовых форм;</w:t>
      </w:r>
    </w:p>
    <w:p w:rsidR="00E03747" w:rsidRDefault="00E03747" w:rsidP="00E03747">
      <w:pPr>
        <w:pStyle w:val="a3"/>
      </w:pPr>
      <w:r>
        <w:rPr>
          <w:color w:val="000000"/>
        </w:rPr>
        <w:t>ж) таблицу, включающую в том числе следующую информацию с учетом особенностей, предусмотренных пунктом 2 настоящего документа:</w:t>
      </w:r>
    </w:p>
    <w:p w:rsidR="00E03747" w:rsidRDefault="00E03747" w:rsidP="00E03747">
      <w:pPr>
        <w:pStyle w:val="a3"/>
      </w:pPr>
      <w:r>
        <w:rPr>
          <w:color w:val="000000"/>
        </w:rP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E03747" w:rsidRDefault="00E03747" w:rsidP="00E03747">
      <w:pPr>
        <w:pStyle w:val="a3"/>
      </w:pPr>
      <w:r>
        <w:rPr>
          <w:color w:val="000000"/>
        </w:rPr>
        <w:t>цель осуществления закупок в соответствии со статьей 13 Федерального закона. При этом в план закупок включается наименование мероприятия государственной программы субъекта Российской Федерации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предусмотренной указанными программами;</w:t>
      </w:r>
    </w:p>
    <w:p w:rsidR="00E03747" w:rsidRDefault="00E03747" w:rsidP="00E03747">
      <w:pPr>
        <w:pStyle w:val="a3"/>
      </w:pPr>
      <w:r>
        <w:rPr>
          <w:color w:val="000000"/>
        </w:rPr>
        <w:t>наименование объекта и (или) объектов закупок;</w:t>
      </w:r>
    </w:p>
    <w:p w:rsidR="00E03747" w:rsidRDefault="00E03747" w:rsidP="00E03747">
      <w:pPr>
        <w:pStyle w:val="a3"/>
      </w:pPr>
      <w:r>
        <w:rPr>
          <w:color w:val="000000"/>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E03747" w:rsidRDefault="00E03747" w:rsidP="00E03747">
      <w:pPr>
        <w:pStyle w:val="a3"/>
      </w:pPr>
      <w:r>
        <w:rPr>
          <w:color w:val="000000"/>
        </w:rPr>
        <w:lastRenderedPageBreak/>
        <w:t>объем финансового обеспечения (планируемые платежи) для осуществления закупок на соответствующий финансовый год;</w:t>
      </w:r>
    </w:p>
    <w:p w:rsidR="00E03747" w:rsidRDefault="00E03747" w:rsidP="00E03747">
      <w:pPr>
        <w:pStyle w:val="a3"/>
      </w:pPr>
      <w:r>
        <w:rPr>
          <w:color w:val="000000"/>
        </w:rPr>
        <w:t>сроки (периодичность) осуществления планируемых закупок. 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
    <w:p w:rsidR="00E03747" w:rsidRDefault="00E03747" w:rsidP="00E03747">
      <w:pPr>
        <w:pStyle w:val="a3"/>
      </w:pPr>
      <w:r>
        <w:rPr>
          <w:color w:val="000000"/>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E03747" w:rsidRDefault="00E03747" w:rsidP="00E03747">
      <w:pPr>
        <w:pStyle w:val="a3"/>
      </w:pPr>
      <w:r>
        <w:rPr>
          <w:color w:val="000000"/>
        </w:rPr>
        <w:t>сведения об обязательном общественном обсуждении закупок (да или нет) в соответствии со статьей 20 Федерального закона;</w:t>
      </w:r>
    </w:p>
    <w:p w:rsidR="00E03747" w:rsidRDefault="00E03747" w:rsidP="00E03747">
      <w:pPr>
        <w:pStyle w:val="a3"/>
      </w:pPr>
      <w:r>
        <w:rPr>
          <w:color w:val="000000"/>
        </w:rPr>
        <w:t>дата, содержание и обоснование вносимых в план закупок изменений;</w:t>
      </w:r>
    </w:p>
    <w:p w:rsidR="00E03747" w:rsidRDefault="00E03747" w:rsidP="00E03747">
      <w:pPr>
        <w:pStyle w:val="a3"/>
      </w:pPr>
      <w:proofErr w:type="spellStart"/>
      <w:r>
        <w:rPr>
          <w:color w:val="000000"/>
        </w:rPr>
        <w:t>з</w:t>
      </w:r>
      <w:proofErr w:type="spellEnd"/>
      <w:r>
        <w:rPr>
          <w:color w:val="000000"/>
        </w:rPr>
        <w:t>)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
    <w:p w:rsidR="00E03747" w:rsidRDefault="00E03747" w:rsidP="00E03747">
      <w:pPr>
        <w:pStyle w:val="a3"/>
      </w:pPr>
      <w:r>
        <w:rPr>
          <w:color w:val="000000"/>
        </w:rPr>
        <w:t>и)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 частью 7 статьи 18 Федерального закона.</w:t>
      </w:r>
    </w:p>
    <w:p w:rsidR="00E03747" w:rsidRDefault="00E03747" w:rsidP="00E03747">
      <w:pPr>
        <w:pStyle w:val="a3"/>
      </w:pPr>
      <w:r>
        <w:rPr>
          <w:color w:val="000000"/>
        </w:rPr>
        <w:t>2. Информация о закупках, которые планируется осуществлять в соответствии с   пунктами 4, 5, 26, 33 части 1 статьи 93 Федерального закона,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w:t>
      </w:r>
    </w:p>
    <w:p w:rsidR="00E03747" w:rsidRDefault="00E03747" w:rsidP="00E03747">
      <w:pPr>
        <w:pStyle w:val="a3"/>
      </w:pPr>
      <w:r>
        <w:rPr>
          <w:color w:val="000000"/>
        </w:rPr>
        <w:t>а) товары, работы или услуги на сумму, не превышающую 100 тыс. рублей (в случае заключения заказчиком контракта в соответствии с пунктом 4 части 1 статьи 93 Федерального закона);</w:t>
      </w:r>
    </w:p>
    <w:p w:rsidR="00E03747" w:rsidRDefault="00E03747" w:rsidP="00E03747">
      <w:pPr>
        <w:pStyle w:val="a3"/>
      </w:pPr>
      <w:r>
        <w:rPr>
          <w:color w:val="000000"/>
        </w:rPr>
        <w:t>б)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пунктом 26 части 1 статьи 93 Федерального закона);</w:t>
      </w:r>
    </w:p>
    <w:p w:rsidR="00E03747" w:rsidRDefault="00E03747" w:rsidP="00E03747">
      <w:pPr>
        <w:pStyle w:val="a3"/>
      </w:pPr>
      <w:r>
        <w:rPr>
          <w:color w:val="000000"/>
        </w:rPr>
        <w:t>в) преподавательские услуги, оказываемые физическими лицами;</w:t>
      </w:r>
    </w:p>
    <w:p w:rsidR="00E03747" w:rsidRDefault="00E03747" w:rsidP="00E03747">
      <w:pPr>
        <w:pStyle w:val="a3"/>
      </w:pPr>
      <w:r>
        <w:rPr>
          <w:color w:val="000000"/>
        </w:rPr>
        <w:t>г) услуги экскурсовода (гида), оказываемые физическими лицами.</w:t>
      </w:r>
    </w:p>
    <w:p w:rsidR="00E03747" w:rsidRDefault="00E03747" w:rsidP="00E03747">
      <w:pPr>
        <w:pStyle w:val="a3"/>
      </w:pPr>
      <w:r>
        <w:rPr>
          <w:color w:val="000000"/>
        </w:rPr>
        <w:t>3.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E03747" w:rsidRDefault="00E03747" w:rsidP="00E03747">
      <w:pPr>
        <w:pStyle w:val="a3"/>
      </w:pPr>
      <w:r>
        <w:rPr>
          <w:color w:val="000000"/>
        </w:rPr>
        <w:lastRenderedPageBreak/>
        <w:t xml:space="preserve">4. Порядок включения дополнительных сведений в планы закупок, а также форма плана закупок, включающая дополнительные сведения, определяются муниципальным правовым актом администрации </w:t>
      </w:r>
      <w:proofErr w:type="spellStart"/>
      <w:r>
        <w:rPr>
          <w:color w:val="000000"/>
        </w:rPr>
        <w:t>Вагайцевского</w:t>
      </w:r>
      <w:proofErr w:type="spellEnd"/>
      <w:r>
        <w:rPr>
          <w:color w:val="000000"/>
        </w:rPr>
        <w:t xml:space="preserve"> сельсовета Ордынского района Новосибирской области , устанавливающим дополнительные сведения.</w:t>
      </w:r>
    </w:p>
    <w:p w:rsidR="00E03747" w:rsidRDefault="00E03747" w:rsidP="00E03747">
      <w:pPr>
        <w:pStyle w:val="a3"/>
        <w:jc w:val="right"/>
      </w:pPr>
      <w:r>
        <w:rPr>
          <w:color w:val="000000"/>
        </w:rPr>
        <w:t> </w:t>
      </w:r>
    </w:p>
    <w:p w:rsidR="00E03747" w:rsidRDefault="00E03747" w:rsidP="00E03747">
      <w:pPr>
        <w:pStyle w:val="a3"/>
        <w:jc w:val="right"/>
      </w:pPr>
      <w:r>
        <w:rPr>
          <w:color w:val="000000"/>
        </w:rPr>
        <w:t>Приложение № 2</w:t>
      </w:r>
    </w:p>
    <w:p w:rsidR="00E03747" w:rsidRDefault="00E03747" w:rsidP="00E03747">
      <w:pPr>
        <w:pStyle w:val="a3"/>
        <w:jc w:val="right"/>
      </w:pPr>
      <w:r>
        <w:rPr>
          <w:color w:val="000000"/>
        </w:rPr>
        <w:t>к постановлению администрации</w:t>
      </w:r>
    </w:p>
    <w:p w:rsidR="00E03747" w:rsidRDefault="00E03747" w:rsidP="00E03747">
      <w:pPr>
        <w:pStyle w:val="a3"/>
        <w:jc w:val="right"/>
      </w:pPr>
      <w:proofErr w:type="spellStart"/>
      <w:r>
        <w:rPr>
          <w:color w:val="000000"/>
        </w:rPr>
        <w:t>Вагайцевского</w:t>
      </w:r>
      <w:proofErr w:type="spellEnd"/>
      <w:r>
        <w:rPr>
          <w:color w:val="000000"/>
        </w:rPr>
        <w:t xml:space="preserve"> сельсовета</w:t>
      </w:r>
    </w:p>
    <w:p w:rsidR="00E03747" w:rsidRDefault="00E03747" w:rsidP="00E03747">
      <w:pPr>
        <w:pStyle w:val="a3"/>
        <w:jc w:val="right"/>
      </w:pPr>
      <w:r>
        <w:rPr>
          <w:color w:val="000000"/>
        </w:rPr>
        <w:t>Ордынского района</w:t>
      </w:r>
    </w:p>
    <w:p w:rsidR="00E03747" w:rsidRDefault="00E03747" w:rsidP="00E03747">
      <w:pPr>
        <w:pStyle w:val="a3"/>
        <w:jc w:val="right"/>
      </w:pPr>
      <w:r>
        <w:rPr>
          <w:color w:val="000000"/>
        </w:rPr>
        <w:t>Новосибирской области</w:t>
      </w:r>
    </w:p>
    <w:p w:rsidR="00E03747" w:rsidRDefault="00E03747" w:rsidP="00E03747">
      <w:pPr>
        <w:pStyle w:val="a3"/>
        <w:jc w:val="right"/>
      </w:pPr>
      <w:r>
        <w:rPr>
          <w:color w:val="000000"/>
        </w:rPr>
        <w:t>от 12.11.2018г. №62/1</w:t>
      </w:r>
    </w:p>
    <w:p w:rsidR="00E03747" w:rsidRDefault="00E03747" w:rsidP="00E03747">
      <w:pPr>
        <w:pStyle w:val="a3"/>
        <w:jc w:val="right"/>
      </w:pPr>
      <w:r>
        <w:rPr>
          <w:color w:val="000000"/>
        </w:rPr>
        <w:t> </w:t>
      </w:r>
    </w:p>
    <w:p w:rsidR="00E03747" w:rsidRDefault="00E03747" w:rsidP="00E03747">
      <w:pPr>
        <w:pStyle w:val="a3"/>
        <w:jc w:val="center"/>
      </w:pPr>
      <w:r>
        <w:rPr>
          <w:b/>
          <w:bCs/>
          <w:sz w:val="32"/>
          <w:szCs w:val="32"/>
        </w:rPr>
        <w:t xml:space="preserve">Порядок формирования, утверждения и ведения планов-графиков закупок товаров, работ, услуг для обеспечения муниципальных нужд </w:t>
      </w:r>
      <w:proofErr w:type="spellStart"/>
      <w:r>
        <w:rPr>
          <w:b/>
          <w:bCs/>
          <w:sz w:val="32"/>
          <w:szCs w:val="32"/>
        </w:rPr>
        <w:t>Вагайцевского</w:t>
      </w:r>
      <w:proofErr w:type="spellEnd"/>
      <w:r>
        <w:rPr>
          <w:b/>
          <w:bCs/>
          <w:sz w:val="32"/>
          <w:szCs w:val="32"/>
        </w:rPr>
        <w:t xml:space="preserve"> сельсовета Ордынского района Новосибирской области</w:t>
      </w:r>
    </w:p>
    <w:p w:rsidR="00E03747" w:rsidRDefault="00E03747" w:rsidP="00E03747">
      <w:pPr>
        <w:pStyle w:val="a3"/>
      </w:pPr>
      <w:r>
        <w:rPr>
          <w:color w:val="000000"/>
        </w:rPr>
        <w:t> </w:t>
      </w:r>
    </w:p>
    <w:p w:rsidR="00E03747" w:rsidRDefault="00E03747" w:rsidP="00E03747">
      <w:pPr>
        <w:pStyle w:val="a3"/>
      </w:pPr>
      <w:r>
        <w:rPr>
          <w:color w:val="000000"/>
        </w:rPr>
        <w:t xml:space="preserve">1. Настоящий Порядок устанавливает правила формирования, утверждения и ведения планов-графиков закупок товаров, работ, услуг для обеспечения муниципальных нужд </w:t>
      </w:r>
      <w:proofErr w:type="spellStart"/>
      <w:r>
        <w:rPr>
          <w:color w:val="000000"/>
        </w:rPr>
        <w:t>Вагайцевского</w:t>
      </w:r>
      <w:proofErr w:type="spellEnd"/>
      <w:r>
        <w:rPr>
          <w:color w:val="000000"/>
        </w:rPr>
        <w:t xml:space="preserve"> сельсовета Ордынского района Новосибирской области (далее - план-график закупок, закупки) в соответствии с частью 5 статьи 21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постановлением Правительства Российской Федерации от 05.06.2015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w:t>
      </w:r>
    </w:p>
    <w:p w:rsidR="00E03747" w:rsidRDefault="00E03747" w:rsidP="00E03747">
      <w:pPr>
        <w:pStyle w:val="a3"/>
      </w:pPr>
      <w:r>
        <w:rPr>
          <w:color w:val="000000"/>
        </w:rPr>
        <w:t xml:space="preserve">2. Формирование, утверждение и ведение плана-графика закупок товаров, работ, услуг для обеспечения муниципальных нужд </w:t>
      </w:r>
      <w:proofErr w:type="spellStart"/>
      <w:r>
        <w:rPr>
          <w:color w:val="000000"/>
        </w:rPr>
        <w:t>Вагайцевского</w:t>
      </w:r>
      <w:proofErr w:type="spellEnd"/>
      <w:r>
        <w:rPr>
          <w:color w:val="000000"/>
        </w:rPr>
        <w:t xml:space="preserve"> сельсовета Ордынского района Новосибирской области осуществляется в государственной информационной системе в сфере закупок Новосибирской области.</w:t>
      </w:r>
    </w:p>
    <w:p w:rsidR="00E03747" w:rsidRDefault="00E03747" w:rsidP="00E03747">
      <w:pPr>
        <w:pStyle w:val="a3"/>
      </w:pPr>
      <w:r>
        <w:rPr>
          <w:color w:val="000000"/>
        </w:rPr>
        <w:t>3. Планы-графики закупок формируются муниципальными заказчиками ежегодно на очередной финансовый год в соответствии с планом закупок с учетом следующих положений:</w:t>
      </w:r>
    </w:p>
    <w:p w:rsidR="00E03747" w:rsidRDefault="00E03747" w:rsidP="00E03747">
      <w:pPr>
        <w:pStyle w:val="a3"/>
      </w:pPr>
      <w:r>
        <w:rPr>
          <w:color w:val="000000"/>
        </w:rPr>
        <w:t xml:space="preserve">- муниципальные заказчики формируют планы-графики закупок в течение 10 рабочих дней после внесения проекта  решения о бюджете на рассмотрение  Совета депутатов </w:t>
      </w:r>
      <w:proofErr w:type="spellStart"/>
      <w:r>
        <w:rPr>
          <w:color w:val="000000"/>
        </w:rPr>
        <w:t>Вагайцевского</w:t>
      </w:r>
      <w:proofErr w:type="spellEnd"/>
      <w:r>
        <w:rPr>
          <w:color w:val="000000"/>
        </w:rPr>
        <w:t xml:space="preserve"> сельсовета Ордынского района Новосибирской области;</w:t>
      </w:r>
    </w:p>
    <w:p w:rsidR="00E03747" w:rsidRDefault="00E03747" w:rsidP="00E03747">
      <w:pPr>
        <w:pStyle w:val="a3"/>
      </w:pPr>
      <w:r>
        <w:rPr>
          <w:color w:val="000000"/>
        </w:rPr>
        <w:lastRenderedPageBreak/>
        <w:t>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03747" w:rsidRDefault="00E03747" w:rsidP="00E03747">
      <w:pPr>
        <w:pStyle w:val="a3"/>
      </w:pPr>
      <w:r>
        <w:rPr>
          <w:color w:val="000000"/>
        </w:rPr>
        <w:t>4. 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 Федерации в соответствии со статьей 111 Федерального закона.</w:t>
      </w:r>
    </w:p>
    <w:p w:rsidR="00E03747" w:rsidRDefault="00E03747" w:rsidP="00E03747">
      <w:pPr>
        <w:pStyle w:val="a3"/>
      </w:pPr>
      <w:r>
        <w:rPr>
          <w:color w:val="000000"/>
        </w:rPr>
        <w:t>5. В случае если определение поставщиков (подрядчиков, исполнителей) для муниципальных заказчиков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статьей 26 Федерального закона, то формирование планов-графиков закупок осуществляется с учетом порядка взаимодействия муниципальных заказчиков с уполномоченным органом, уполномоченным учреждением.</w:t>
      </w:r>
    </w:p>
    <w:p w:rsidR="00E03747" w:rsidRDefault="00E03747" w:rsidP="00E03747">
      <w:pPr>
        <w:pStyle w:val="a3"/>
      </w:pPr>
      <w:r>
        <w:rPr>
          <w:color w:val="000000"/>
        </w:rPr>
        <w:t>6.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E03747" w:rsidRDefault="00E03747" w:rsidP="00E03747">
      <w:pPr>
        <w:pStyle w:val="a3"/>
      </w:pPr>
      <w:r>
        <w:rPr>
          <w:color w:val="000000"/>
        </w:rPr>
        <w:t>7. В случае если период осуществления закупки, включаемой в план-график закупок муниципальных заказчиков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E03747" w:rsidRDefault="00E03747" w:rsidP="00E03747">
      <w:pPr>
        <w:pStyle w:val="a3"/>
      </w:pPr>
      <w:r>
        <w:rPr>
          <w:color w:val="000000"/>
        </w:rPr>
        <w:t>8. Муниципальные заказчики ведут планы-графики закупок в соответствии с положениями Федерального закона и настоящим порядком. Внесение изменений в планы-графики закупок осуществляется в случае внесения изменений в план закупок, а также в следующих случаях:</w:t>
      </w:r>
    </w:p>
    <w:p w:rsidR="00E03747" w:rsidRDefault="00E03747" w:rsidP="00E03747">
      <w:pPr>
        <w:pStyle w:val="a3"/>
      </w:pPr>
      <w:r>
        <w:rPr>
          <w:color w:val="000000"/>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E03747" w:rsidRDefault="00E03747" w:rsidP="00E03747">
      <w:pPr>
        <w:pStyle w:val="a3"/>
      </w:pPr>
      <w:r>
        <w:rPr>
          <w:color w:val="000000"/>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E03747" w:rsidRDefault="00E03747" w:rsidP="00E03747">
      <w:pPr>
        <w:pStyle w:val="a3"/>
      </w:pPr>
      <w:r>
        <w:rPr>
          <w:color w:val="000000"/>
        </w:rPr>
        <w:t>в) отмена заказчиком закупки, предусмотренной планом-графиком закупок;</w:t>
      </w:r>
    </w:p>
    <w:p w:rsidR="00E03747" w:rsidRDefault="00E03747" w:rsidP="00E03747">
      <w:pPr>
        <w:pStyle w:val="a3"/>
      </w:pPr>
      <w:r>
        <w:rPr>
          <w:color w:val="000000"/>
        </w:rPr>
        <w:lastRenderedPageBreak/>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E03747" w:rsidRDefault="00E03747" w:rsidP="00E03747">
      <w:pPr>
        <w:pStyle w:val="a3"/>
      </w:pPr>
      <w:proofErr w:type="spellStart"/>
      <w:r>
        <w:rPr>
          <w:color w:val="000000"/>
        </w:rPr>
        <w:t>д</w:t>
      </w:r>
      <w:proofErr w:type="spellEnd"/>
      <w:r>
        <w:rPr>
          <w:color w:val="000000"/>
        </w:rPr>
        <w:t>)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E03747" w:rsidRDefault="00E03747" w:rsidP="00E03747">
      <w:pPr>
        <w:pStyle w:val="a3"/>
      </w:pPr>
      <w:r>
        <w:rPr>
          <w:color w:val="000000"/>
        </w:rPr>
        <w:t>е) реализация решения, принятого заказчиком по итогам обязательного общественного обсуждения закупки;</w:t>
      </w:r>
    </w:p>
    <w:p w:rsidR="00E03747" w:rsidRDefault="00E03747" w:rsidP="00E03747">
      <w:pPr>
        <w:pStyle w:val="a3"/>
      </w:pPr>
      <w:r>
        <w:rPr>
          <w:color w:val="000000"/>
        </w:rPr>
        <w:t>ж) возникновение обстоятельств, предвидеть которые на дату утверждения плана-графика закупок было невозможно.</w:t>
      </w:r>
    </w:p>
    <w:p w:rsidR="00E03747" w:rsidRDefault="00E03747" w:rsidP="00E03747">
      <w:pPr>
        <w:pStyle w:val="a3"/>
      </w:pPr>
      <w:r>
        <w:rPr>
          <w:color w:val="000000"/>
        </w:rPr>
        <w:t>9. Внесение изменений в план-график закупок по каждому объекту закупки осуществляется не позднее чем за 10 дней до дня размещения в единой информационной системе в сфере закупок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пункте 10 настоящего порядка,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E03747" w:rsidRDefault="00E03747" w:rsidP="00E03747">
      <w:pPr>
        <w:pStyle w:val="a3"/>
      </w:pPr>
      <w:r>
        <w:rPr>
          <w:color w:val="000000"/>
        </w:rPr>
        <w:t>10.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пунктами 9 и 28 части 1 статьи 93 Федерального закона - не позднее чем за один день до даты заключения контракта.</w:t>
      </w:r>
    </w:p>
    <w:p w:rsidR="00E03747" w:rsidRDefault="00E03747" w:rsidP="00E03747">
      <w:pPr>
        <w:pStyle w:val="a3"/>
      </w:pPr>
      <w:r>
        <w:rPr>
          <w:color w:val="000000"/>
        </w:rPr>
        <w:t>11.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частью 7 статьи 18 Федерального закона, в том числе:</w:t>
      </w:r>
    </w:p>
    <w:p w:rsidR="00E03747" w:rsidRDefault="00E03747" w:rsidP="00E03747">
      <w:pPr>
        <w:pStyle w:val="a3"/>
      </w:pPr>
      <w:r>
        <w:rPr>
          <w:color w:val="000000"/>
        </w:rPr>
        <w:t>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статьей 22 Федерального закона;</w:t>
      </w:r>
    </w:p>
    <w:p w:rsidR="00E03747" w:rsidRDefault="00E03747" w:rsidP="00E03747">
      <w:pPr>
        <w:pStyle w:val="a3"/>
      </w:pPr>
      <w:r>
        <w:rPr>
          <w:color w:val="000000"/>
        </w:rPr>
        <w:t>обоснование способа определения поставщика (подрядчика, исполнителя) в соответствии с главой 3 Федерального закона, в том числе дополнительные требования к участникам закупки (при наличии таких требований), установленные в соответствии с частью 2 статьи 31 Федерального закона.</w:t>
      </w:r>
    </w:p>
    <w:p w:rsidR="00E03747" w:rsidRDefault="00E03747" w:rsidP="00E03747">
      <w:pPr>
        <w:pStyle w:val="a3"/>
      </w:pPr>
      <w:r>
        <w:rPr>
          <w:color w:val="000000"/>
        </w:rPr>
        <w:t>12. Муниципальные заказчики при формировании планов-графиков обеспечивают соответствие включаемой в план-график закупок информации показателям плана закупок, в том числе:</w:t>
      </w:r>
    </w:p>
    <w:p w:rsidR="00E03747" w:rsidRDefault="00E03747" w:rsidP="00E03747">
      <w:pPr>
        <w:pStyle w:val="a3"/>
      </w:pPr>
      <w:r>
        <w:rPr>
          <w:color w:val="000000"/>
        </w:rPr>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E03747" w:rsidRDefault="00E03747" w:rsidP="00E03747">
      <w:pPr>
        <w:pStyle w:val="a3"/>
      </w:pPr>
      <w:r>
        <w:rPr>
          <w:color w:val="000000"/>
        </w:rPr>
        <w:lastRenderedPageBreak/>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
    <w:p w:rsidR="00E03747" w:rsidRDefault="00E03747" w:rsidP="00E03747">
      <w:pPr>
        <w:pStyle w:val="a3"/>
        <w:jc w:val="right"/>
      </w:pPr>
      <w:r>
        <w:rPr>
          <w:color w:val="000000"/>
        </w:rPr>
        <w:t> </w:t>
      </w:r>
    </w:p>
    <w:p w:rsidR="00E03747" w:rsidRDefault="00E03747" w:rsidP="00E03747">
      <w:pPr>
        <w:pStyle w:val="a3"/>
        <w:jc w:val="right"/>
      </w:pPr>
      <w:r>
        <w:rPr>
          <w:color w:val="000000"/>
        </w:rPr>
        <w:t>Приложение к Порядку формирования,</w:t>
      </w:r>
    </w:p>
    <w:p w:rsidR="00E03747" w:rsidRDefault="00E03747" w:rsidP="00E03747">
      <w:pPr>
        <w:pStyle w:val="a3"/>
        <w:jc w:val="right"/>
      </w:pPr>
      <w:r>
        <w:rPr>
          <w:color w:val="000000"/>
        </w:rPr>
        <w:t>утверждения и ведения планов- графиков закупок</w:t>
      </w:r>
    </w:p>
    <w:p w:rsidR="00E03747" w:rsidRDefault="00E03747" w:rsidP="00E03747">
      <w:pPr>
        <w:pStyle w:val="a3"/>
        <w:jc w:val="right"/>
      </w:pPr>
      <w:r>
        <w:rPr>
          <w:color w:val="000000"/>
        </w:rPr>
        <w:t>товаров, работ, услуг для обеспечения</w:t>
      </w:r>
    </w:p>
    <w:p w:rsidR="00E03747" w:rsidRDefault="00E03747" w:rsidP="00E03747">
      <w:pPr>
        <w:pStyle w:val="a3"/>
        <w:jc w:val="right"/>
      </w:pPr>
      <w:r>
        <w:rPr>
          <w:color w:val="000000"/>
        </w:rPr>
        <w:t xml:space="preserve">муниципальных нужд </w:t>
      </w:r>
      <w:proofErr w:type="spellStart"/>
      <w:r>
        <w:rPr>
          <w:color w:val="000000"/>
        </w:rPr>
        <w:t>Вагайцевского</w:t>
      </w:r>
      <w:proofErr w:type="spellEnd"/>
      <w:r>
        <w:rPr>
          <w:color w:val="000000"/>
        </w:rPr>
        <w:t xml:space="preserve"> сельсовета</w:t>
      </w:r>
    </w:p>
    <w:p w:rsidR="00E03747" w:rsidRDefault="00E03747" w:rsidP="00E03747">
      <w:pPr>
        <w:pStyle w:val="a3"/>
        <w:jc w:val="right"/>
      </w:pPr>
      <w:r>
        <w:rPr>
          <w:color w:val="000000"/>
        </w:rPr>
        <w:t>Ордынского района Новосибирской области</w:t>
      </w:r>
    </w:p>
    <w:p w:rsidR="00E03747" w:rsidRDefault="00E03747" w:rsidP="00E03747">
      <w:pPr>
        <w:pStyle w:val="a3"/>
        <w:jc w:val="right"/>
      </w:pPr>
      <w:r>
        <w:rPr>
          <w:color w:val="000000"/>
        </w:rPr>
        <w:t> </w:t>
      </w:r>
    </w:p>
    <w:p w:rsidR="00E03747" w:rsidRDefault="00E03747" w:rsidP="00E03747">
      <w:pPr>
        <w:pStyle w:val="a3"/>
      </w:pPr>
      <w:r>
        <w:rPr>
          <w:color w:val="000000"/>
        </w:rPr>
        <w:t>ТРЕБОВАНИЯ К ФОРМЕ ПЛАНА-ГРАФИКА ЗАКУПОК ТОВАРОВ, РАБОТ, УСЛУГ</w:t>
      </w:r>
    </w:p>
    <w:p w:rsidR="00E03747" w:rsidRDefault="00E03747" w:rsidP="00E03747">
      <w:pPr>
        <w:pStyle w:val="a3"/>
      </w:pPr>
      <w:r>
        <w:rPr>
          <w:color w:val="000000"/>
        </w:rPr>
        <w:t> </w:t>
      </w:r>
    </w:p>
    <w:p w:rsidR="00E03747" w:rsidRDefault="00E03747" w:rsidP="00E03747">
      <w:pPr>
        <w:pStyle w:val="a3"/>
      </w:pPr>
      <w:r>
        <w:rPr>
          <w:color w:val="000000"/>
        </w:rPr>
        <w:t>1. План-график закупок товаров, работ, услуг для обеспечения муниципальных нужд (далее - закупки) представляет собой единый документ, форма которого включает, в том числе, следующие сведения:</w:t>
      </w:r>
    </w:p>
    <w:p w:rsidR="00E03747" w:rsidRDefault="00E03747" w:rsidP="00E03747">
      <w:pPr>
        <w:pStyle w:val="a3"/>
      </w:pPr>
      <w:r>
        <w:rPr>
          <w:color w:val="000000"/>
        </w:rPr>
        <w:t xml:space="preserve">а) полное наименование, место нахождения, телефон и адрес электронной почты муниципального заказчика, действующего от имени </w:t>
      </w:r>
      <w:proofErr w:type="spellStart"/>
      <w:r>
        <w:rPr>
          <w:color w:val="000000"/>
        </w:rPr>
        <w:t>Вагайцевского</w:t>
      </w:r>
      <w:proofErr w:type="spellEnd"/>
      <w:r>
        <w:rPr>
          <w:color w:val="000000"/>
        </w:rPr>
        <w:t xml:space="preserve"> сельсовета Ордынского района Новосибирской области (далее - муниципальный заказчик);</w:t>
      </w:r>
    </w:p>
    <w:p w:rsidR="00E03747" w:rsidRDefault="00E03747" w:rsidP="00E03747">
      <w:pPr>
        <w:pStyle w:val="a3"/>
      </w:pPr>
      <w:r>
        <w:rPr>
          <w:color w:val="000000"/>
        </w:rPr>
        <w:t>б) идентификационный номер налогоплательщика;</w:t>
      </w:r>
    </w:p>
    <w:p w:rsidR="00E03747" w:rsidRDefault="00E03747" w:rsidP="00E03747">
      <w:pPr>
        <w:pStyle w:val="a3"/>
      </w:pPr>
      <w:r>
        <w:rPr>
          <w:color w:val="000000"/>
        </w:rPr>
        <w:t>в) код причины постановки на учет;</w:t>
      </w:r>
    </w:p>
    <w:p w:rsidR="00E03747" w:rsidRDefault="00E03747" w:rsidP="00E03747">
      <w:pPr>
        <w:pStyle w:val="a3"/>
      </w:pPr>
      <w:r>
        <w:rPr>
          <w:color w:val="000000"/>
        </w:rPr>
        <w:t>г) код по Общероссийскому классификатору территорий муниципальных образований, идентифицирующий муниципальное образование;</w:t>
      </w:r>
    </w:p>
    <w:p w:rsidR="00E03747" w:rsidRDefault="00E03747" w:rsidP="00E03747">
      <w:pPr>
        <w:pStyle w:val="a3"/>
      </w:pPr>
      <w:proofErr w:type="spellStart"/>
      <w:r>
        <w:rPr>
          <w:color w:val="000000"/>
        </w:rPr>
        <w:t>д</w:t>
      </w:r>
      <w:proofErr w:type="spellEnd"/>
      <w:r>
        <w:rPr>
          <w:color w:val="000000"/>
        </w:rPr>
        <w:t>) код по Общероссийскому классификатору предприятий и организаций;</w:t>
      </w:r>
    </w:p>
    <w:p w:rsidR="00E03747" w:rsidRDefault="00E03747" w:rsidP="00E03747">
      <w:pPr>
        <w:pStyle w:val="a3"/>
      </w:pPr>
      <w:r>
        <w:rPr>
          <w:color w:val="000000"/>
        </w:rPr>
        <w:t>е) код по Общероссийскому классификатору организационно-правовых форм;</w:t>
      </w:r>
    </w:p>
    <w:p w:rsidR="00E03747" w:rsidRDefault="00E03747" w:rsidP="00E03747">
      <w:pPr>
        <w:pStyle w:val="a3"/>
      </w:pPr>
      <w:r>
        <w:rPr>
          <w:color w:val="000000"/>
        </w:rPr>
        <w:t>ж) совокупный годовой объем закупок (</w:t>
      </w:r>
      <w:proofErr w:type="spellStart"/>
      <w:r>
        <w:rPr>
          <w:color w:val="000000"/>
        </w:rPr>
        <w:t>справочно</w:t>
      </w:r>
      <w:proofErr w:type="spellEnd"/>
      <w:r>
        <w:rPr>
          <w:color w:val="000000"/>
        </w:rPr>
        <w:t>);</w:t>
      </w:r>
    </w:p>
    <w:p w:rsidR="00E03747" w:rsidRDefault="00E03747" w:rsidP="00E03747">
      <w:pPr>
        <w:pStyle w:val="a3"/>
      </w:pPr>
      <w:proofErr w:type="spellStart"/>
      <w:r>
        <w:rPr>
          <w:color w:val="000000"/>
        </w:rPr>
        <w:t>з</w:t>
      </w:r>
      <w:proofErr w:type="spellEnd"/>
      <w:r>
        <w:rPr>
          <w:color w:val="000000"/>
        </w:rPr>
        <w:t>) таблица, содержащая в том числе следующую информацию с учетом особенностей, предусмотренных пунктом 2 настоящих требований:</w:t>
      </w:r>
    </w:p>
    <w:p w:rsidR="00E03747" w:rsidRDefault="00E03747" w:rsidP="00E03747">
      <w:pPr>
        <w:pStyle w:val="a3"/>
      </w:pPr>
      <w:r>
        <w:rPr>
          <w:color w:val="000000"/>
        </w:rPr>
        <w:lastRenderedPageBreak/>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E03747" w:rsidRDefault="00E03747" w:rsidP="00E03747">
      <w:pPr>
        <w:pStyle w:val="a3"/>
      </w:pPr>
      <w:r>
        <w:rPr>
          <w:color w:val="000000"/>
        </w:rP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E03747" w:rsidRDefault="00E03747" w:rsidP="00E03747">
      <w:pPr>
        <w:pStyle w:val="a3"/>
      </w:pPr>
      <w:r>
        <w:rPr>
          <w:color w:val="000000"/>
        </w:rPr>
        <w:t>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статьей 22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и услуг по проведению оценки невозможно определить объем подлежащих выполнению таких работ (услуг), указываются также цена запасных частей или каждой запасной части к технике, оборудованию, цена единицы работы или услуги);</w:t>
      </w:r>
    </w:p>
    <w:p w:rsidR="00E03747" w:rsidRDefault="00E03747" w:rsidP="00E03747">
      <w:pPr>
        <w:pStyle w:val="a3"/>
      </w:pPr>
      <w:r>
        <w:rPr>
          <w:color w:val="000000"/>
        </w:rPr>
        <w:t>размер аванса (если предусмотрена выплата аванса);</w:t>
      </w:r>
    </w:p>
    <w:p w:rsidR="00E03747" w:rsidRDefault="00E03747" w:rsidP="00E03747">
      <w:pPr>
        <w:pStyle w:val="a3"/>
      </w:pPr>
      <w:r>
        <w:rPr>
          <w:color w:val="000000"/>
        </w:rPr>
        <w:t>этапы оплаты (суммы планируемых платежей) на текущий финансовый год, если исполнение контракта и его оплата предусмотрены поэтапно;</w:t>
      </w:r>
    </w:p>
    <w:p w:rsidR="00E03747" w:rsidRDefault="00E03747" w:rsidP="00E03747">
      <w:pPr>
        <w:pStyle w:val="a3"/>
      </w:pPr>
      <w:r>
        <w:rPr>
          <w:color w:val="000000"/>
        </w:rPr>
        <w:t xml:space="preserve">описание объекта закупки, которое может включать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статьи 33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 химические, </w:t>
      </w:r>
      <w:proofErr w:type="spellStart"/>
      <w:r>
        <w:rPr>
          <w:color w:val="000000"/>
        </w:rPr>
        <w:t>группировочные</w:t>
      </w:r>
      <w:proofErr w:type="spellEnd"/>
      <w:r>
        <w:rPr>
          <w:color w:val="000000"/>
        </w:rPr>
        <w:t xml:space="preserve"> наименования;</w:t>
      </w:r>
    </w:p>
    <w:p w:rsidR="00E03747" w:rsidRDefault="00E03747" w:rsidP="00E03747">
      <w:pPr>
        <w:pStyle w:val="a3"/>
      </w:pPr>
      <w:r>
        <w:rPr>
          <w:color w:val="000000"/>
        </w:rP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E03747" w:rsidRDefault="00E03747" w:rsidP="00E03747">
      <w:pPr>
        <w:pStyle w:val="a3"/>
      </w:pPr>
      <w:r>
        <w:rPr>
          <w:color w:val="000000"/>
        </w:rPr>
        <w:t>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классификатора единиц измерения (в случае, если объект закупки может быть количественно измерен);</w:t>
      </w:r>
    </w:p>
    <w:p w:rsidR="00E03747" w:rsidRDefault="00E03747" w:rsidP="00E03747">
      <w:pPr>
        <w:pStyle w:val="a3"/>
      </w:pPr>
      <w:r>
        <w:rPr>
          <w:color w:val="000000"/>
        </w:rPr>
        <w:t>периодичность или количество этапов поставки товаров, выполнения работ, оказания услуг (если контрактом предусмотрено его поэтапное исполнение,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w:t>
      </w:r>
    </w:p>
    <w:p w:rsidR="00E03747" w:rsidRDefault="00E03747" w:rsidP="00E03747">
      <w:pPr>
        <w:pStyle w:val="a3"/>
      </w:pPr>
      <w:r>
        <w:rPr>
          <w:color w:val="000000"/>
        </w:rPr>
        <w:t>размер обеспечения заявки на участие в закупке и размер обеспечения исполнения контракта;</w:t>
      </w:r>
    </w:p>
    <w:p w:rsidR="00E03747" w:rsidRDefault="00E03747" w:rsidP="00E03747">
      <w:pPr>
        <w:pStyle w:val="a3"/>
      </w:pPr>
      <w:r>
        <w:rPr>
          <w:color w:val="000000"/>
        </w:rPr>
        <w:lastRenderedPageBreak/>
        <w:t>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E03747" w:rsidRDefault="00E03747" w:rsidP="00E03747">
      <w:pPr>
        <w:pStyle w:val="a3"/>
      </w:pPr>
      <w:r>
        <w:rPr>
          <w:color w:val="000000"/>
        </w:rPr>
        <w:t>планируемый срок окончания исполнения контракта (месяц, год);</w:t>
      </w:r>
    </w:p>
    <w:p w:rsidR="00E03747" w:rsidRDefault="00E03747" w:rsidP="00E03747">
      <w:pPr>
        <w:pStyle w:val="a3"/>
      </w:pPr>
      <w:r>
        <w:rPr>
          <w:color w:val="000000"/>
        </w:rPr>
        <w:t>способ определения поставщика (подрядчика, исполнителя);</w:t>
      </w:r>
    </w:p>
    <w:p w:rsidR="00E03747" w:rsidRDefault="00E03747" w:rsidP="00E03747">
      <w:pPr>
        <w:pStyle w:val="a3"/>
      </w:pPr>
      <w:r>
        <w:rPr>
          <w:color w:val="000000"/>
        </w:rPr>
        <w:t>предоставляемые участникам закупки преимущества в соответствии со статьями 28 и 29 Федерального закона;</w:t>
      </w:r>
    </w:p>
    <w:p w:rsidR="00E03747" w:rsidRDefault="00E03747" w:rsidP="00E03747">
      <w:pPr>
        <w:pStyle w:val="a3"/>
      </w:pPr>
      <w:r>
        <w:rPr>
          <w:color w:val="000000"/>
        </w:rPr>
        <w:t>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(при наличии таких ограничений);</w:t>
      </w:r>
    </w:p>
    <w:p w:rsidR="00E03747" w:rsidRDefault="00E03747" w:rsidP="00E03747">
      <w:pPr>
        <w:pStyle w:val="a3"/>
      </w:pPr>
      <w:r>
        <w:rPr>
          <w:color w:val="000000"/>
        </w:rPr>
        <w:t>запреты на допуск товаров, работ, услуг при осуществлении закупок, а также ограничения и условия допуска в соответствии с требованиями, установленными статьей 14 Федерального закона;</w:t>
      </w:r>
    </w:p>
    <w:p w:rsidR="00E03747" w:rsidRDefault="00E03747" w:rsidP="00E03747">
      <w:pPr>
        <w:pStyle w:val="a3"/>
      </w:pPr>
      <w:r>
        <w:rPr>
          <w:color w:val="000000"/>
        </w:rPr>
        <w:t>дополнительные требования к участникам закупки (при наличии таких требований) и обоснование таких требований;</w:t>
      </w:r>
    </w:p>
    <w:p w:rsidR="00E03747" w:rsidRDefault="00E03747" w:rsidP="00E03747">
      <w:pPr>
        <w:pStyle w:val="a3"/>
      </w:pPr>
      <w:r>
        <w:rPr>
          <w:color w:val="000000"/>
        </w:rP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E03747" w:rsidRDefault="00E03747" w:rsidP="00E03747">
      <w:pPr>
        <w:pStyle w:val="a3"/>
      </w:pPr>
      <w:r>
        <w:rPr>
          <w:color w:val="000000"/>
        </w:rPr>
        <w:t>сведения о банковском сопровождении контракта в случаях, установленных в соответствии со статьей 35 Федерального закона;</w:t>
      </w:r>
    </w:p>
    <w:p w:rsidR="00E03747" w:rsidRDefault="00E03747" w:rsidP="00E03747">
      <w:pPr>
        <w:pStyle w:val="a3"/>
      </w:pPr>
      <w:r>
        <w:rPr>
          <w:color w:val="000000"/>
        </w:rPr>
        <w:t>наименование уполномоченного органа или уполномоченного учреждения, осуществляющих определение поставщика (подрядчика, исполнителя), - в случае проведения централизованных закупок в соответствии со статьей 26 Федерального закона;</w:t>
      </w:r>
    </w:p>
    <w:p w:rsidR="00E03747" w:rsidRDefault="00E03747" w:rsidP="00E03747">
      <w:pPr>
        <w:pStyle w:val="a3"/>
      </w:pPr>
      <w:r>
        <w:rPr>
          <w:color w:val="000000"/>
        </w:rPr>
        <w:t>наименование организатора совместного конкурса или аукциона - в случае проведения совместного конкурса или аукциона;</w:t>
      </w:r>
    </w:p>
    <w:p w:rsidR="00E03747" w:rsidRDefault="00E03747" w:rsidP="00E03747">
      <w:pPr>
        <w:pStyle w:val="a3"/>
      </w:pPr>
      <w:r>
        <w:rPr>
          <w:color w:val="000000"/>
        </w:rPr>
        <w:t>дата, содержание и обоснование изменений, внесенных в утвержденный план-график закупок (при их наличии);</w:t>
      </w:r>
    </w:p>
    <w:p w:rsidR="00E03747" w:rsidRDefault="00E03747" w:rsidP="00E03747">
      <w:pPr>
        <w:pStyle w:val="a3"/>
      </w:pPr>
      <w:r>
        <w:rPr>
          <w:color w:val="000000"/>
        </w:rPr>
        <w:t>к)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
    <w:p w:rsidR="00E03747" w:rsidRDefault="00E03747" w:rsidP="00E03747">
      <w:pPr>
        <w:pStyle w:val="a3"/>
      </w:pPr>
      <w:r>
        <w:rPr>
          <w:color w:val="000000"/>
        </w:rPr>
        <w:t>2. В плане-графике закупок отдельными строками указываются:</w:t>
      </w:r>
    </w:p>
    <w:p w:rsidR="00E03747" w:rsidRDefault="00E03747" w:rsidP="00E03747">
      <w:pPr>
        <w:pStyle w:val="a3"/>
      </w:pPr>
      <w:r>
        <w:rPr>
          <w:color w:val="000000"/>
        </w:rPr>
        <w:t xml:space="preserve">а) информация о закупках, которые планируется осуществлять в соответствии с   пунктами 4, 5, 26, 33 части 1 статьи 93 Федерального закона, по каждому коду бюджетной </w:t>
      </w:r>
      <w:r>
        <w:rPr>
          <w:color w:val="000000"/>
        </w:rPr>
        <w:lastRenderedPageBreak/>
        <w:t>классификации в размере годового объема финансового обеспечения по каждому из следующих объектов закупки:</w:t>
      </w:r>
    </w:p>
    <w:p w:rsidR="00E03747" w:rsidRDefault="00E03747" w:rsidP="00E03747">
      <w:pPr>
        <w:pStyle w:val="a3"/>
      </w:pPr>
      <w:r>
        <w:rPr>
          <w:color w:val="000000"/>
        </w:rPr>
        <w:t>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p w:rsidR="00E03747" w:rsidRDefault="00E03747" w:rsidP="00E03747">
      <w:pPr>
        <w:pStyle w:val="a3"/>
      </w:pPr>
      <w:r>
        <w:rPr>
          <w:color w:val="000000"/>
        </w:rPr>
        <w:t>товары, работы или услуги на сумму, не превышающую 400 тыс. рублей (в случае заключения контракта в соответствии с пунктом 5 части 1 статьи 93 Федерального закона);</w:t>
      </w:r>
    </w:p>
    <w:p w:rsidR="00E03747" w:rsidRDefault="00E03747" w:rsidP="00E03747">
      <w:pPr>
        <w:pStyle w:val="a3"/>
      </w:pPr>
      <w:r>
        <w:rPr>
          <w:color w:val="000000"/>
        </w:rPr>
        <w:t>услуги, связанные с направлением работника в служебную командировку (в случае заключения контракта в соответствии с пунктом 26 части 1 статьи 93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E03747" w:rsidRDefault="00E03747" w:rsidP="00E03747">
      <w:pPr>
        <w:pStyle w:val="a3"/>
      </w:pPr>
      <w:r>
        <w:rPr>
          <w:color w:val="000000"/>
        </w:rPr>
        <w:t>преподавательские услуги, оказываемые физическими лицами;</w:t>
      </w:r>
    </w:p>
    <w:p w:rsidR="00E03747" w:rsidRDefault="00E03747" w:rsidP="00E03747">
      <w:pPr>
        <w:pStyle w:val="a3"/>
      </w:pPr>
      <w:r>
        <w:rPr>
          <w:color w:val="000000"/>
        </w:rPr>
        <w:t>услуги экскурсовода (гида), оказываемые физическими лицами;</w:t>
      </w:r>
    </w:p>
    <w:p w:rsidR="00E03747" w:rsidRDefault="00E03747" w:rsidP="00E03747">
      <w:pPr>
        <w:pStyle w:val="a3"/>
      </w:pPr>
      <w:r>
        <w:rPr>
          <w:color w:val="000000"/>
        </w:rPr>
        <w:t>б) общая сумма начальных (максимальных) цен контрактов - в случае определения поставщика (подрядчика, исполнителя)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E03747" w:rsidRDefault="00E03747" w:rsidP="00E03747">
      <w:pPr>
        <w:pStyle w:val="a3"/>
      </w:pPr>
      <w:r>
        <w:rPr>
          <w:color w:val="000000"/>
        </w:rPr>
        <w:t>в) общая сумма начальных (максимальных) цен контрактов,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статьей 30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E03747" w:rsidRDefault="00E03747" w:rsidP="00E03747">
      <w:pPr>
        <w:pStyle w:val="a3"/>
      </w:pPr>
      <w:r>
        <w:rPr>
          <w:color w:val="000000"/>
        </w:rPr>
        <w:t>г)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планом-графиком закупок, определяемые как общая сумма начальных (максимальных) цен контрактов, цен контрактов, заключаемых с единственными поставщиками (подрядчиками, исполнителями),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E03747" w:rsidRDefault="00E03747" w:rsidP="00E03747">
      <w:pPr>
        <w:pStyle w:val="a3"/>
      </w:pPr>
      <w:r>
        <w:rPr>
          <w:color w:val="000000"/>
        </w:rPr>
        <w:t>3. Порядок включения дополнительных сведений в план-график закупок и форма плана-графика закупок, включающая дополнительные сведения, определяются муниципальным правовым актом местной администрации, устанавливающим дополнительные сведения.</w:t>
      </w:r>
    </w:p>
    <w:p w:rsidR="001F151E" w:rsidRPr="00E03747" w:rsidRDefault="00707FB8" w:rsidP="00E03747"/>
    <w:sectPr w:rsidR="001F151E" w:rsidRPr="00E03747" w:rsidSect="00322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F91B6C"/>
    <w:rsid w:val="000A78DF"/>
    <w:rsid w:val="002B4DAE"/>
    <w:rsid w:val="003226F7"/>
    <w:rsid w:val="00417B5B"/>
    <w:rsid w:val="004B1663"/>
    <w:rsid w:val="00707FB8"/>
    <w:rsid w:val="00E03747"/>
    <w:rsid w:val="00F91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417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417B5B"/>
  </w:style>
  <w:style w:type="paragraph" w:customStyle="1" w:styleId="a10">
    <w:name w:val="a1"/>
    <w:basedOn w:val="a"/>
    <w:rsid w:val="0041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41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417B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417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3747"/>
    <w:rPr>
      <w:color w:val="0000FF"/>
      <w:u w:val="single"/>
    </w:rPr>
  </w:style>
</w:styles>
</file>

<file path=word/webSettings.xml><?xml version="1.0" encoding="utf-8"?>
<w:webSettings xmlns:r="http://schemas.openxmlformats.org/officeDocument/2006/relationships" xmlns:w="http://schemas.openxmlformats.org/wordprocessingml/2006/main">
  <w:divs>
    <w:div w:id="621765986">
      <w:bodyDiv w:val="1"/>
      <w:marLeft w:val="0"/>
      <w:marRight w:val="0"/>
      <w:marTop w:val="0"/>
      <w:marBottom w:val="0"/>
      <w:divBdr>
        <w:top w:val="none" w:sz="0" w:space="0" w:color="auto"/>
        <w:left w:val="none" w:sz="0" w:space="0" w:color="auto"/>
        <w:bottom w:val="none" w:sz="0" w:space="0" w:color="auto"/>
        <w:right w:val="none" w:sz="0" w:space="0" w:color="auto"/>
      </w:divBdr>
    </w:div>
    <w:div w:id="714085636">
      <w:bodyDiv w:val="1"/>
      <w:marLeft w:val="0"/>
      <w:marRight w:val="0"/>
      <w:marTop w:val="0"/>
      <w:marBottom w:val="0"/>
      <w:divBdr>
        <w:top w:val="none" w:sz="0" w:space="0" w:color="auto"/>
        <w:left w:val="none" w:sz="0" w:space="0" w:color="auto"/>
        <w:bottom w:val="none" w:sz="0" w:space="0" w:color="auto"/>
        <w:right w:val="none" w:sz="0" w:space="0" w:color="auto"/>
      </w:divBdr>
    </w:div>
    <w:div w:id="1200507235">
      <w:bodyDiv w:val="1"/>
      <w:marLeft w:val="0"/>
      <w:marRight w:val="0"/>
      <w:marTop w:val="0"/>
      <w:marBottom w:val="0"/>
      <w:divBdr>
        <w:top w:val="none" w:sz="0" w:space="0" w:color="auto"/>
        <w:left w:val="none" w:sz="0" w:space="0" w:color="auto"/>
        <w:bottom w:val="none" w:sz="0" w:space="0" w:color="auto"/>
        <w:right w:val="none" w:sz="0" w:space="0" w:color="auto"/>
      </w:divBdr>
    </w:div>
    <w:div w:id="1955364174">
      <w:bodyDiv w:val="1"/>
      <w:marLeft w:val="0"/>
      <w:marRight w:val="0"/>
      <w:marTop w:val="0"/>
      <w:marBottom w:val="0"/>
      <w:divBdr>
        <w:top w:val="none" w:sz="0" w:space="0" w:color="auto"/>
        <w:left w:val="none" w:sz="0" w:space="0" w:color="auto"/>
        <w:bottom w:val="none" w:sz="0" w:space="0" w:color="auto"/>
        <w:right w:val="none" w:sz="0" w:space="0" w:color="auto"/>
      </w:divBdr>
      <w:divsChild>
        <w:div w:id="1207182817">
          <w:marLeft w:val="0"/>
          <w:marRight w:val="0"/>
          <w:marTop w:val="0"/>
          <w:marBottom w:val="0"/>
          <w:divBdr>
            <w:top w:val="none" w:sz="0" w:space="0" w:color="auto"/>
            <w:left w:val="none" w:sz="0" w:space="0" w:color="auto"/>
            <w:bottom w:val="none" w:sz="0" w:space="0" w:color="auto"/>
            <w:right w:val="none" w:sz="0" w:space="0" w:color="auto"/>
          </w:divBdr>
        </w:div>
        <w:div w:id="1221012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search.minjust.ru/bigs/showDocument.html?id=E3582471-B8B8-4D69-B4C4-3DF3F904EE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4694</Words>
  <Characters>26761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2019-06-18T05:28:00Z</dcterms:created>
  <dcterms:modified xsi:type="dcterms:W3CDTF">2019-06-18T05:28:00Z</dcterms:modified>
</cp:coreProperties>
</file>