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2A4" w:rsidRDefault="009A52A4" w:rsidP="009A52A4">
      <w:pPr>
        <w:ind w:firstLine="708"/>
        <w:rPr>
          <w:b/>
        </w:rPr>
      </w:pPr>
      <w:r>
        <w:rPr>
          <w:b/>
        </w:rPr>
        <w:t>АДМИНИСТРАЦИЯ   И   СОВЕТ  ДЕПУТАТОВ   ВАГАЙЦЕВСКОГО  СЕЛЬСОВЕТА  ОРДЫНСКОГО    РАЙОНА   НОВОСИБИРСКОЙ   ОБЛАСТИ</w:t>
      </w:r>
    </w:p>
    <w:p w:rsidR="009A52A4" w:rsidRDefault="009A52A4" w:rsidP="009A52A4">
      <w:pPr>
        <w:spacing w:after="0" w:line="240" w:lineRule="auto"/>
        <w:rPr>
          <w:b/>
          <w:sz w:val="72"/>
          <w:szCs w:val="72"/>
        </w:rPr>
      </w:pPr>
      <w:proofErr w:type="spellStart"/>
      <w:r>
        <w:rPr>
          <w:b/>
          <w:sz w:val="72"/>
          <w:szCs w:val="72"/>
        </w:rPr>
        <w:t>Вагайцевский</w:t>
      </w:r>
      <w:proofErr w:type="spellEnd"/>
      <w:r>
        <w:rPr>
          <w:b/>
          <w:sz w:val="72"/>
          <w:szCs w:val="72"/>
        </w:rPr>
        <w:t xml:space="preserve"> вестник № 26</w:t>
      </w:r>
    </w:p>
    <w:p w:rsidR="009A52A4" w:rsidRDefault="009A52A4" w:rsidP="009A52A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Периодическое печатное издание распространяется на территории муниципального образования  </w:t>
      </w:r>
      <w:proofErr w:type="spellStart"/>
      <w:r>
        <w:rPr>
          <w:sz w:val="28"/>
          <w:szCs w:val="28"/>
        </w:rPr>
        <w:t>Вагайцевского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5574FA" w:rsidRDefault="005574FA" w:rsidP="009A52A4">
      <w:pPr>
        <w:spacing w:after="0" w:line="240" w:lineRule="auto"/>
        <w:jc w:val="center"/>
        <w:rPr>
          <w:sz w:val="28"/>
          <w:szCs w:val="28"/>
        </w:rPr>
      </w:pPr>
    </w:p>
    <w:p w:rsidR="005574FA" w:rsidRDefault="006E7D73" w:rsidP="006E7D73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агайцево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20.11.2019г</w:t>
      </w:r>
    </w:p>
    <w:p w:rsidR="005574FA" w:rsidRDefault="005574FA" w:rsidP="009A52A4">
      <w:pPr>
        <w:spacing w:after="0" w:line="240" w:lineRule="auto"/>
        <w:jc w:val="center"/>
        <w:rPr>
          <w:sz w:val="28"/>
          <w:szCs w:val="28"/>
        </w:rPr>
      </w:pPr>
    </w:p>
    <w:p w:rsidR="005574FA" w:rsidRPr="005574FA" w:rsidRDefault="005574FA" w:rsidP="005574FA">
      <w:r w:rsidRPr="005574FA">
        <w:t>Всероссийская акция "Безопасность детства - 2019"</w:t>
      </w:r>
    </w:p>
    <w:p w:rsidR="005574FA" w:rsidRPr="005574FA" w:rsidRDefault="005574FA" w:rsidP="005574FA">
      <w:r w:rsidRPr="005574FA">
        <w:rPr>
          <w:noProof/>
        </w:rPr>
        <w:drawing>
          <wp:inline distT="0" distB="0" distL="0" distR="0">
            <wp:extent cx="3811905" cy="2897505"/>
            <wp:effectExtent l="0" t="0" r="0" b="0"/>
            <wp:docPr id="1" name="Рисунок 1" descr="https://balta.nso.ru/sites/balta.nso.ru/wodby_files/files/styles/image_without_gallery/public/news/2019/11/bezopasnost_detstva_17.07.19.jpg?itok=QYprZq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alta.nso.ru/sites/balta.nso.ru/wodby_files/files/styles/image_without_gallery/public/news/2019/11/bezopasnost_detstva_17.07.19.jpg?itok=QYprZqa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9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4FA" w:rsidRPr="005574FA" w:rsidRDefault="005574FA" w:rsidP="005574FA">
      <w:r w:rsidRPr="005574FA">
        <w:t>Уважаемые родители, бабушки и дедушки, законные представители несовершеннолетних детей!</w:t>
      </w:r>
    </w:p>
    <w:p w:rsidR="005574FA" w:rsidRPr="005574FA" w:rsidRDefault="005574FA" w:rsidP="005574FA">
      <w:r w:rsidRPr="005574FA">
        <w:t>         Министерством труда и социального развития Новосибирской области в рамках Всероссийской акции «Безопасность детства - 2019» проводится информационная компания по обеспечению безопасности несовершеннолетних, в информационно-телекоммуникационной сети «Интернет» по адресу: https://yadi.sk/d/gJt3h8Axm3VFGA опубликованы видеоролики, направленные на профилактику травматизма несовершеннолетних.</w:t>
      </w:r>
    </w:p>
    <w:p w:rsidR="005574FA" w:rsidRPr="005574FA" w:rsidRDefault="005574FA" w:rsidP="005574FA">
      <w:r w:rsidRPr="005574FA">
        <w:t>БУДЬТЕ ВНИМАТЕЛЬНЫ К БЕЗОПАСНОСТИ ДЕТЕЙ!</w:t>
      </w:r>
    </w:p>
    <w:p w:rsidR="005574FA" w:rsidRPr="005574FA" w:rsidRDefault="005574FA" w:rsidP="005574FA">
      <w:r w:rsidRPr="005574FA">
        <w:t>ДЕТИ ВАШЕ БУДУЩЕЕ!!!</w:t>
      </w:r>
    </w:p>
    <w:p w:rsidR="00E257A3" w:rsidRDefault="00E257A3"/>
    <w:p w:rsidR="005574FA" w:rsidRDefault="005574FA"/>
    <w:p w:rsidR="005574FA" w:rsidRDefault="005574FA"/>
    <w:p w:rsidR="005574FA" w:rsidRDefault="005574FA"/>
    <w:p w:rsidR="005574FA" w:rsidRDefault="005574FA"/>
    <w:p w:rsidR="005574FA" w:rsidRDefault="005574FA"/>
    <w:p w:rsidR="00233F01" w:rsidRDefault="00233F01" w:rsidP="00233F01">
      <w:pPr>
        <w:shd w:val="clear" w:color="auto" w:fill="FFFFFF"/>
        <w:spacing w:before="22"/>
        <w:ind w:left="86"/>
        <w:jc w:val="center"/>
        <w:rPr>
          <w:rFonts w:ascii="Arial" w:hAnsi="Arial" w:cs="Arial"/>
          <w:spacing w:val="-2"/>
          <w:sz w:val="24"/>
        </w:rPr>
      </w:pPr>
      <w:r>
        <w:rPr>
          <w:rFonts w:ascii="Arial" w:hAnsi="Arial" w:cs="Arial"/>
          <w:spacing w:val="-2"/>
          <w:sz w:val="24"/>
        </w:rPr>
        <w:lastRenderedPageBreak/>
        <w:t xml:space="preserve">АДМИНИСТРАЦИЯ  </w:t>
      </w:r>
    </w:p>
    <w:p w:rsidR="00233F01" w:rsidRDefault="00233F01" w:rsidP="00233F01">
      <w:pPr>
        <w:shd w:val="clear" w:color="auto" w:fill="FFFFFF"/>
        <w:spacing w:before="22"/>
        <w:ind w:left="86"/>
        <w:jc w:val="center"/>
        <w:rPr>
          <w:rFonts w:ascii="Arial" w:hAnsi="Arial" w:cs="Arial"/>
          <w:spacing w:val="-2"/>
          <w:sz w:val="24"/>
        </w:rPr>
      </w:pPr>
      <w:r>
        <w:rPr>
          <w:rFonts w:ascii="Arial" w:hAnsi="Arial" w:cs="Arial"/>
          <w:spacing w:val="-2"/>
          <w:sz w:val="24"/>
        </w:rPr>
        <w:t>ВАГАЙЦЕВСКОГО  СЕЛЬСОВЕТА  ОРДЫНСКОГО РАЙОНА  НОВОСИБИРСКОЙ  ОБЛАСТИ</w:t>
      </w:r>
    </w:p>
    <w:p w:rsidR="00233F01" w:rsidRDefault="00233F01" w:rsidP="00233F01">
      <w:pPr>
        <w:shd w:val="clear" w:color="auto" w:fill="FFFFFF"/>
        <w:spacing w:before="22"/>
        <w:ind w:left="86"/>
        <w:jc w:val="center"/>
        <w:rPr>
          <w:rFonts w:ascii="Arial" w:hAnsi="Arial" w:cs="Arial"/>
          <w:sz w:val="24"/>
        </w:rPr>
      </w:pPr>
    </w:p>
    <w:p w:rsidR="00233F01" w:rsidRDefault="00233F01" w:rsidP="00233F01">
      <w:pPr>
        <w:shd w:val="clear" w:color="auto" w:fill="FFFFFF"/>
        <w:spacing w:before="569"/>
        <w:ind w:left="22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pacing w:val="-5"/>
          <w:sz w:val="24"/>
        </w:rPr>
        <w:t>ПОСТАНОВЛЕНИЕ</w:t>
      </w:r>
    </w:p>
    <w:p w:rsidR="00233F01" w:rsidRDefault="00233F01" w:rsidP="00233F01">
      <w:pPr>
        <w:shd w:val="clear" w:color="auto" w:fill="FFFFFF"/>
        <w:tabs>
          <w:tab w:val="left" w:leader="underscore" w:pos="2290"/>
          <w:tab w:val="left" w:leader="underscore" w:pos="4428"/>
        </w:tabs>
        <w:spacing w:before="310"/>
        <w:ind w:left="22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pacing w:val="-7"/>
          <w:sz w:val="24"/>
        </w:rPr>
        <w:t>от 08.11.2019 года</w:t>
      </w:r>
      <w:r>
        <w:rPr>
          <w:rFonts w:ascii="Arial" w:hAnsi="Arial" w:cs="Arial"/>
          <w:spacing w:val="10"/>
          <w:sz w:val="24"/>
        </w:rPr>
        <w:t xml:space="preserve">                                                                           № 105 </w:t>
      </w:r>
    </w:p>
    <w:p w:rsidR="00233F01" w:rsidRDefault="00233F01" w:rsidP="00233F01">
      <w:pPr>
        <w:shd w:val="clear" w:color="auto" w:fill="FFFFFF"/>
        <w:spacing w:before="605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pacing w:val="1"/>
          <w:sz w:val="24"/>
        </w:rPr>
        <w:t>О Порядке применения бюджетной классификации Российской Федерации</w:t>
      </w:r>
    </w:p>
    <w:p w:rsidR="00233F01" w:rsidRDefault="00233F01" w:rsidP="00233F01">
      <w:pPr>
        <w:shd w:val="clear" w:color="auto" w:fill="FFFFFF"/>
        <w:jc w:val="center"/>
        <w:rPr>
          <w:rFonts w:ascii="Arial" w:hAnsi="Arial" w:cs="Arial"/>
          <w:b/>
          <w:spacing w:val="-3"/>
          <w:sz w:val="24"/>
        </w:rPr>
      </w:pPr>
      <w:r>
        <w:rPr>
          <w:rFonts w:ascii="Arial" w:hAnsi="Arial" w:cs="Arial"/>
          <w:b/>
          <w:spacing w:val="-1"/>
          <w:sz w:val="24"/>
        </w:rPr>
        <w:t xml:space="preserve">в части, относящейся к   бюджету </w:t>
      </w:r>
      <w:proofErr w:type="spellStart"/>
      <w:r>
        <w:rPr>
          <w:rFonts w:ascii="Arial" w:hAnsi="Arial" w:cs="Arial"/>
          <w:b/>
          <w:spacing w:val="-1"/>
          <w:sz w:val="24"/>
        </w:rPr>
        <w:t>Вагайцевского</w:t>
      </w:r>
      <w:proofErr w:type="spellEnd"/>
      <w:r>
        <w:rPr>
          <w:rFonts w:ascii="Arial" w:hAnsi="Arial" w:cs="Arial"/>
          <w:b/>
          <w:spacing w:val="-1"/>
          <w:sz w:val="24"/>
        </w:rPr>
        <w:t xml:space="preserve"> сельсовета </w:t>
      </w:r>
      <w:r>
        <w:rPr>
          <w:rFonts w:ascii="Arial" w:hAnsi="Arial" w:cs="Arial"/>
          <w:b/>
          <w:spacing w:val="-3"/>
          <w:sz w:val="24"/>
        </w:rPr>
        <w:t>Ордынского района Новосибирской области</w:t>
      </w:r>
    </w:p>
    <w:p w:rsidR="00233F01" w:rsidRDefault="00233F01" w:rsidP="00233F01">
      <w:pPr>
        <w:shd w:val="clear" w:color="auto" w:fill="FFFFFF"/>
        <w:spacing w:line="317" w:lineRule="exact"/>
        <w:jc w:val="center"/>
        <w:rPr>
          <w:rFonts w:ascii="Arial" w:hAnsi="Arial" w:cs="Arial"/>
          <w:sz w:val="24"/>
        </w:rPr>
      </w:pPr>
    </w:p>
    <w:p w:rsidR="00233F01" w:rsidRDefault="00233F01" w:rsidP="00233F01">
      <w:pPr>
        <w:shd w:val="clear" w:color="auto" w:fill="FFFFFF"/>
        <w:spacing w:line="317" w:lineRule="exact"/>
        <w:jc w:val="center"/>
        <w:rPr>
          <w:rFonts w:ascii="Arial" w:hAnsi="Arial" w:cs="Arial"/>
          <w:sz w:val="24"/>
        </w:rPr>
      </w:pPr>
    </w:p>
    <w:p w:rsidR="00233F01" w:rsidRDefault="00233F01" w:rsidP="00233F01">
      <w:pPr>
        <w:ind w:right="-14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pacing w:val="-1"/>
          <w:sz w:val="24"/>
        </w:rPr>
        <w:t xml:space="preserve">           В соответствии со статьей 9 Бюджетного кодекса Российской Федерации, приказом Министерства финансов Российской Федерации от 01 июля 2013 года </w:t>
      </w:r>
      <w:r>
        <w:rPr>
          <w:rFonts w:ascii="Arial" w:hAnsi="Arial" w:cs="Arial"/>
          <w:spacing w:val="7"/>
          <w:sz w:val="24"/>
        </w:rPr>
        <w:t>№65Н «</w:t>
      </w:r>
      <w:r>
        <w:rPr>
          <w:rFonts w:ascii="Arial" w:hAnsi="Arial" w:cs="Arial"/>
          <w:sz w:val="24"/>
        </w:rPr>
        <w:t>Об утверждении Указаний о порядке применения бюджетной классификации Российской Федерации</w:t>
      </w:r>
      <w:proofErr w:type="gramStart"/>
      <w:r>
        <w:rPr>
          <w:rFonts w:ascii="Arial" w:hAnsi="Arial" w:cs="Arial"/>
          <w:sz w:val="24"/>
        </w:rPr>
        <w:t>»(</w:t>
      </w:r>
      <w:proofErr w:type="gramEnd"/>
      <w:r>
        <w:rPr>
          <w:rFonts w:ascii="Arial" w:hAnsi="Arial" w:cs="Arial"/>
          <w:sz w:val="24"/>
        </w:rPr>
        <w:t>в последней редакции от 05.10.2015 года),</w:t>
      </w:r>
      <w:r>
        <w:rPr>
          <w:rFonts w:ascii="Arial" w:hAnsi="Arial" w:cs="Arial"/>
          <w:spacing w:val="-2"/>
          <w:sz w:val="24"/>
        </w:rPr>
        <w:t> в целях </w:t>
      </w:r>
      <w:r>
        <w:rPr>
          <w:rFonts w:ascii="Arial" w:hAnsi="Arial" w:cs="Arial"/>
          <w:spacing w:val="9"/>
          <w:sz w:val="24"/>
        </w:rPr>
        <w:t xml:space="preserve">соблюдения единых принципов применения бюджетной классификации </w:t>
      </w:r>
      <w:r>
        <w:rPr>
          <w:rFonts w:ascii="Arial" w:hAnsi="Arial" w:cs="Arial"/>
          <w:spacing w:val="3"/>
          <w:sz w:val="24"/>
        </w:rPr>
        <w:t xml:space="preserve">Российской Федерации при составлении и исполнении бюджета </w:t>
      </w:r>
      <w:proofErr w:type="spellStart"/>
      <w:r>
        <w:rPr>
          <w:rFonts w:ascii="Arial" w:hAnsi="Arial" w:cs="Arial"/>
          <w:spacing w:val="-1"/>
          <w:sz w:val="24"/>
        </w:rPr>
        <w:t>Вагайцевского</w:t>
      </w:r>
      <w:proofErr w:type="spellEnd"/>
      <w:r>
        <w:rPr>
          <w:rFonts w:ascii="Arial" w:hAnsi="Arial" w:cs="Arial"/>
          <w:spacing w:val="-1"/>
          <w:sz w:val="24"/>
        </w:rPr>
        <w:t xml:space="preserve"> сельсовета </w:t>
      </w:r>
      <w:r>
        <w:rPr>
          <w:rFonts w:ascii="Arial" w:hAnsi="Arial" w:cs="Arial"/>
          <w:spacing w:val="3"/>
          <w:sz w:val="24"/>
        </w:rPr>
        <w:t xml:space="preserve">Ордынского </w:t>
      </w:r>
      <w:r>
        <w:rPr>
          <w:rFonts w:ascii="Arial" w:hAnsi="Arial" w:cs="Arial"/>
          <w:spacing w:val="-1"/>
          <w:sz w:val="24"/>
        </w:rPr>
        <w:t>района Новосибирской области, составлении бюджетной отчетности</w:t>
      </w:r>
    </w:p>
    <w:p w:rsidR="00233F01" w:rsidRDefault="00233F01" w:rsidP="00233F01">
      <w:pPr>
        <w:shd w:val="clear" w:color="auto" w:fill="FFFFFF"/>
        <w:spacing w:line="317" w:lineRule="exact"/>
        <w:ind w:left="713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pacing w:val="-3"/>
          <w:sz w:val="24"/>
        </w:rPr>
        <w:t>ПОСТАНОВЛЯЮ:</w:t>
      </w:r>
    </w:p>
    <w:p w:rsidR="00233F01" w:rsidRDefault="00233F01" w:rsidP="00233F01">
      <w:pPr>
        <w:shd w:val="clear" w:color="auto" w:fill="FFFFFF"/>
        <w:spacing w:line="317" w:lineRule="exact"/>
        <w:ind w:left="22" w:right="14"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pacing w:val="-1"/>
          <w:sz w:val="24"/>
        </w:rPr>
        <w:t xml:space="preserve">1.Утвердить Порядок применения бюджетной классификации в части, относящейся к бюджету </w:t>
      </w:r>
      <w:proofErr w:type="spellStart"/>
      <w:r>
        <w:rPr>
          <w:rFonts w:ascii="Arial" w:hAnsi="Arial" w:cs="Arial"/>
          <w:spacing w:val="-1"/>
          <w:sz w:val="24"/>
        </w:rPr>
        <w:t>Вагайцевского</w:t>
      </w:r>
      <w:proofErr w:type="spellEnd"/>
      <w:r>
        <w:rPr>
          <w:rFonts w:ascii="Arial" w:hAnsi="Arial" w:cs="Arial"/>
          <w:spacing w:val="-1"/>
          <w:sz w:val="24"/>
        </w:rPr>
        <w:t xml:space="preserve"> сельсовета Ордынского района Новосибирской области </w:t>
      </w:r>
      <w:r>
        <w:rPr>
          <w:rFonts w:ascii="Arial" w:hAnsi="Arial" w:cs="Arial"/>
          <w:sz w:val="24"/>
        </w:rPr>
        <w:t xml:space="preserve">(далее - Порядок) </w:t>
      </w:r>
      <w:proofErr w:type="gramStart"/>
      <w:r>
        <w:rPr>
          <w:rFonts w:ascii="Arial" w:hAnsi="Arial" w:cs="Arial"/>
          <w:sz w:val="24"/>
        </w:rPr>
        <w:t>согласно приложения</w:t>
      </w:r>
      <w:proofErr w:type="gramEnd"/>
      <w:r>
        <w:rPr>
          <w:rFonts w:ascii="Arial" w:hAnsi="Arial" w:cs="Arial"/>
          <w:sz w:val="24"/>
        </w:rPr>
        <w:t xml:space="preserve"> к настоящему постановлению.            </w:t>
      </w:r>
    </w:p>
    <w:p w:rsidR="00233F01" w:rsidRDefault="00233F01" w:rsidP="00233F01">
      <w:pPr>
        <w:shd w:val="clear" w:color="auto" w:fill="FFFFFF"/>
        <w:spacing w:line="317" w:lineRule="exact"/>
        <w:ind w:left="22" w:right="14"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2.Установить, что данный Порядок применяется к правоотношениям, возникшим при составлении и исполнении бюджета </w:t>
      </w:r>
      <w:proofErr w:type="spellStart"/>
      <w:r>
        <w:rPr>
          <w:rFonts w:ascii="Arial" w:hAnsi="Arial" w:cs="Arial"/>
          <w:spacing w:val="-1"/>
          <w:sz w:val="24"/>
        </w:rPr>
        <w:t>Вагайцевского</w:t>
      </w:r>
      <w:proofErr w:type="spellEnd"/>
      <w:r>
        <w:rPr>
          <w:rFonts w:ascii="Arial" w:hAnsi="Arial" w:cs="Arial"/>
          <w:spacing w:val="-1"/>
          <w:sz w:val="24"/>
        </w:rPr>
        <w:t xml:space="preserve"> сельсовета  </w:t>
      </w:r>
      <w:r>
        <w:rPr>
          <w:rFonts w:ascii="Arial" w:hAnsi="Arial" w:cs="Arial"/>
          <w:sz w:val="24"/>
        </w:rPr>
        <w:t>Ордынского района Новосибирской области, начиная с  бюджета на 2020 год и на плановый период 2021 и 2022 годов.</w:t>
      </w:r>
    </w:p>
    <w:p w:rsidR="00233F01" w:rsidRDefault="00233F01" w:rsidP="00233F01">
      <w:pPr>
        <w:shd w:val="clear" w:color="auto" w:fill="FFFFFF"/>
        <w:spacing w:line="317" w:lineRule="exact"/>
        <w:ind w:left="22" w:right="14"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 Настоящее постановление вступает в силу с 01 января 2020 года.</w:t>
      </w:r>
    </w:p>
    <w:p w:rsidR="00233F01" w:rsidRDefault="00233F01" w:rsidP="00233F01">
      <w:pPr>
        <w:shd w:val="clear" w:color="auto" w:fill="FFFFFF"/>
        <w:spacing w:line="317" w:lineRule="exact"/>
        <w:ind w:left="14" w:right="7" w:firstLine="6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pacing w:val="6"/>
          <w:sz w:val="24"/>
        </w:rPr>
        <w:t xml:space="preserve"> 4. </w:t>
      </w:r>
      <w:proofErr w:type="gramStart"/>
      <w:r>
        <w:rPr>
          <w:rFonts w:ascii="Arial" w:hAnsi="Arial" w:cs="Arial"/>
          <w:spacing w:val="6"/>
          <w:sz w:val="24"/>
        </w:rPr>
        <w:t>Контроль за</w:t>
      </w:r>
      <w:proofErr w:type="gramEnd"/>
      <w:r>
        <w:rPr>
          <w:rFonts w:ascii="Arial" w:hAnsi="Arial" w:cs="Arial"/>
          <w:spacing w:val="6"/>
          <w:sz w:val="24"/>
        </w:rPr>
        <w:t xml:space="preserve"> исполнением настоящего постановления </w:t>
      </w:r>
      <w:r>
        <w:rPr>
          <w:rFonts w:ascii="Arial" w:hAnsi="Arial" w:cs="Arial"/>
          <w:sz w:val="24"/>
        </w:rPr>
        <w:t>оставляю за собой.</w:t>
      </w:r>
    </w:p>
    <w:p w:rsidR="00233F01" w:rsidRDefault="00233F01" w:rsidP="00233F01">
      <w:pPr>
        <w:shd w:val="clear" w:color="auto" w:fill="FFFFFF"/>
        <w:spacing w:line="317" w:lineRule="exact"/>
        <w:ind w:left="14" w:right="7" w:firstLine="684"/>
        <w:jc w:val="both"/>
        <w:rPr>
          <w:rFonts w:ascii="Arial" w:hAnsi="Arial" w:cs="Arial"/>
          <w:sz w:val="24"/>
        </w:rPr>
      </w:pPr>
    </w:p>
    <w:p w:rsidR="00233F01" w:rsidRDefault="00233F01" w:rsidP="00233F01">
      <w:pPr>
        <w:shd w:val="clear" w:color="auto" w:fill="FFFFFF"/>
        <w:spacing w:line="317" w:lineRule="exact"/>
        <w:ind w:left="14" w:right="7" w:firstLine="684"/>
        <w:jc w:val="both"/>
        <w:rPr>
          <w:rFonts w:ascii="Arial" w:hAnsi="Arial" w:cs="Arial"/>
          <w:sz w:val="24"/>
        </w:rPr>
      </w:pPr>
    </w:p>
    <w:p w:rsidR="00233F01" w:rsidRDefault="00233F01" w:rsidP="00233F01">
      <w:pPr>
        <w:shd w:val="clear" w:color="auto" w:fill="FFFFFF"/>
        <w:ind w:firstLine="684"/>
        <w:jc w:val="both"/>
        <w:rPr>
          <w:rFonts w:ascii="Arial" w:hAnsi="Arial" w:cs="Arial"/>
          <w:sz w:val="24"/>
        </w:rPr>
      </w:pPr>
    </w:p>
    <w:p w:rsidR="00233F01" w:rsidRDefault="00233F01" w:rsidP="00233F01">
      <w:pPr>
        <w:shd w:val="clear" w:color="auto" w:fill="FFFFFF"/>
        <w:tabs>
          <w:tab w:val="left" w:pos="5666"/>
        </w:tabs>
        <w:rPr>
          <w:rFonts w:ascii="Arial" w:hAnsi="Arial" w:cs="Arial"/>
          <w:spacing w:val="-3"/>
          <w:sz w:val="24"/>
        </w:rPr>
      </w:pPr>
    </w:p>
    <w:p w:rsidR="00233F01" w:rsidRDefault="00233F01" w:rsidP="00233F01">
      <w:pPr>
        <w:shd w:val="clear" w:color="auto" w:fill="FFFFFF"/>
        <w:tabs>
          <w:tab w:val="left" w:pos="5666"/>
        </w:tabs>
        <w:rPr>
          <w:rFonts w:ascii="Arial" w:hAnsi="Arial" w:cs="Arial"/>
          <w:spacing w:val="-3"/>
          <w:sz w:val="24"/>
        </w:rPr>
      </w:pPr>
    </w:p>
    <w:p w:rsidR="00233F01" w:rsidRDefault="00233F01" w:rsidP="00233F01">
      <w:pPr>
        <w:shd w:val="clear" w:color="auto" w:fill="FFFFFF"/>
        <w:tabs>
          <w:tab w:val="left" w:pos="4954"/>
          <w:tab w:val="left" w:pos="7502"/>
        </w:tabs>
        <w:rPr>
          <w:rFonts w:ascii="Arial" w:hAnsi="Arial" w:cs="Arial"/>
          <w:spacing w:val="-2"/>
          <w:sz w:val="24"/>
        </w:rPr>
      </w:pPr>
      <w:r>
        <w:rPr>
          <w:rFonts w:ascii="Arial" w:hAnsi="Arial" w:cs="Arial"/>
          <w:spacing w:val="-3"/>
          <w:sz w:val="24"/>
        </w:rPr>
        <w:t xml:space="preserve">Глава </w:t>
      </w:r>
      <w:proofErr w:type="spellStart"/>
      <w:r>
        <w:rPr>
          <w:rFonts w:ascii="Arial" w:hAnsi="Arial" w:cs="Arial"/>
          <w:spacing w:val="-1"/>
          <w:sz w:val="24"/>
        </w:rPr>
        <w:t>Вагайцевского</w:t>
      </w:r>
      <w:proofErr w:type="spellEnd"/>
      <w:r>
        <w:rPr>
          <w:rFonts w:ascii="Arial" w:hAnsi="Arial" w:cs="Arial"/>
          <w:spacing w:val="-1"/>
          <w:sz w:val="24"/>
        </w:rPr>
        <w:t xml:space="preserve"> сельсовета                                                  </w:t>
      </w:r>
      <w:proofErr w:type="spellStart"/>
      <w:r>
        <w:rPr>
          <w:rFonts w:ascii="Arial" w:hAnsi="Arial" w:cs="Arial"/>
          <w:spacing w:val="-2"/>
          <w:sz w:val="24"/>
        </w:rPr>
        <w:t>О.Д.Доманин</w:t>
      </w:r>
      <w:proofErr w:type="spellEnd"/>
    </w:p>
    <w:p w:rsidR="00233F01" w:rsidRDefault="00233F01" w:rsidP="00233F01">
      <w:pPr>
        <w:shd w:val="clear" w:color="auto" w:fill="FFFFFF"/>
        <w:tabs>
          <w:tab w:val="left" w:pos="4954"/>
          <w:tab w:val="left" w:pos="7502"/>
        </w:tabs>
        <w:rPr>
          <w:rFonts w:ascii="Arial" w:hAnsi="Arial" w:cs="Arial"/>
          <w:spacing w:val="-2"/>
          <w:sz w:val="24"/>
        </w:rPr>
      </w:pPr>
    </w:p>
    <w:p w:rsidR="00233F01" w:rsidRDefault="00233F01" w:rsidP="00233F01">
      <w:pPr>
        <w:shd w:val="clear" w:color="auto" w:fill="FFFFFF"/>
        <w:tabs>
          <w:tab w:val="left" w:pos="4954"/>
          <w:tab w:val="left" w:pos="7502"/>
        </w:tabs>
        <w:rPr>
          <w:rFonts w:ascii="Arial" w:hAnsi="Arial" w:cs="Arial"/>
          <w:spacing w:val="-2"/>
          <w:sz w:val="24"/>
        </w:rPr>
      </w:pPr>
    </w:p>
    <w:p w:rsidR="00233F01" w:rsidRDefault="00233F01" w:rsidP="00233F01">
      <w:pPr>
        <w:shd w:val="clear" w:color="auto" w:fill="FFFFFF"/>
        <w:tabs>
          <w:tab w:val="left" w:pos="4954"/>
          <w:tab w:val="left" w:pos="7502"/>
        </w:tabs>
        <w:rPr>
          <w:rFonts w:ascii="Arial" w:hAnsi="Arial" w:cs="Arial"/>
          <w:spacing w:val="-2"/>
          <w:sz w:val="24"/>
        </w:rPr>
      </w:pPr>
    </w:p>
    <w:p w:rsidR="00233F01" w:rsidRDefault="00233F01" w:rsidP="00233F01">
      <w:pPr>
        <w:shd w:val="clear" w:color="auto" w:fill="FFFFFF"/>
        <w:spacing w:before="202" w:line="274" w:lineRule="exact"/>
        <w:jc w:val="right"/>
        <w:rPr>
          <w:rFonts w:ascii="Arial" w:hAnsi="Arial" w:cs="Arial"/>
          <w:spacing w:val="-5"/>
          <w:sz w:val="24"/>
        </w:rPr>
      </w:pPr>
      <w:r>
        <w:rPr>
          <w:rFonts w:ascii="Arial" w:hAnsi="Arial" w:cs="Arial"/>
          <w:spacing w:val="-5"/>
          <w:sz w:val="24"/>
        </w:rPr>
        <w:t xml:space="preserve">                                                                   </w:t>
      </w:r>
    </w:p>
    <w:p w:rsidR="00233F01" w:rsidRDefault="00233F01" w:rsidP="00233F01">
      <w:pPr>
        <w:shd w:val="clear" w:color="auto" w:fill="FFFFFF"/>
        <w:spacing w:before="202" w:line="274" w:lineRule="exact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pacing w:val="-5"/>
          <w:sz w:val="24"/>
        </w:rPr>
        <w:t xml:space="preserve">                                                              ПРИЛОЖЕНИЕ </w:t>
      </w:r>
    </w:p>
    <w:p w:rsidR="00233F01" w:rsidRDefault="00233F01" w:rsidP="00233F01">
      <w:pPr>
        <w:shd w:val="clear" w:color="auto" w:fill="FFFFFF"/>
        <w:spacing w:line="274" w:lineRule="exact"/>
        <w:ind w:right="7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pacing w:val="-1"/>
          <w:sz w:val="24"/>
        </w:rPr>
        <w:t>к постановлению администрации</w:t>
      </w:r>
    </w:p>
    <w:p w:rsidR="00233F01" w:rsidRDefault="00233F01" w:rsidP="00233F01">
      <w:pPr>
        <w:shd w:val="clear" w:color="auto" w:fill="FFFFFF"/>
        <w:spacing w:line="274" w:lineRule="exact"/>
        <w:jc w:val="right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pacing w:val="-1"/>
          <w:sz w:val="24"/>
        </w:rPr>
        <w:t>Вагайцевского</w:t>
      </w:r>
      <w:proofErr w:type="spellEnd"/>
      <w:r>
        <w:rPr>
          <w:rFonts w:ascii="Arial" w:hAnsi="Arial" w:cs="Arial"/>
          <w:spacing w:val="-1"/>
          <w:sz w:val="24"/>
        </w:rPr>
        <w:t xml:space="preserve"> сельсовета </w:t>
      </w:r>
      <w:r>
        <w:rPr>
          <w:rFonts w:ascii="Arial" w:hAnsi="Arial" w:cs="Arial"/>
          <w:spacing w:val="-2"/>
          <w:sz w:val="24"/>
        </w:rPr>
        <w:t>Ордынского района</w:t>
      </w:r>
    </w:p>
    <w:p w:rsidR="00233F01" w:rsidRDefault="00233F01" w:rsidP="00233F01">
      <w:pPr>
        <w:shd w:val="clear" w:color="auto" w:fill="FFFFFF"/>
        <w:spacing w:line="274" w:lineRule="exact"/>
        <w:ind w:right="14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pacing w:val="-2"/>
          <w:sz w:val="24"/>
        </w:rPr>
        <w:t>Новосибирской области</w:t>
      </w:r>
    </w:p>
    <w:p w:rsidR="00233F01" w:rsidRDefault="00233F01" w:rsidP="00233F01">
      <w:pPr>
        <w:shd w:val="clear" w:color="auto" w:fill="FFFFFF"/>
        <w:tabs>
          <w:tab w:val="left" w:pos="1116"/>
        </w:tabs>
        <w:spacing w:line="274" w:lineRule="exact"/>
        <w:ind w:right="7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pacing w:val="-4"/>
          <w:sz w:val="24"/>
        </w:rPr>
        <w:t>От  08.11.2019г  № 105</w:t>
      </w:r>
    </w:p>
    <w:p w:rsidR="00233F01" w:rsidRDefault="00233F01" w:rsidP="00233F01">
      <w:pPr>
        <w:shd w:val="clear" w:color="auto" w:fill="FFFFFF"/>
        <w:spacing w:before="1102" w:line="324" w:lineRule="exact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pacing w:val="-5"/>
          <w:sz w:val="24"/>
        </w:rPr>
        <w:t>ПОРЯДОК</w:t>
      </w:r>
    </w:p>
    <w:p w:rsidR="00233F01" w:rsidRDefault="00233F01" w:rsidP="00233F01">
      <w:pPr>
        <w:shd w:val="clear" w:color="auto" w:fill="FFFFFF"/>
        <w:spacing w:line="324" w:lineRule="exact"/>
        <w:ind w:left="454"/>
        <w:jc w:val="center"/>
        <w:rPr>
          <w:rFonts w:ascii="Arial" w:hAnsi="Arial" w:cs="Arial"/>
          <w:b/>
          <w:bCs/>
          <w:spacing w:val="3"/>
          <w:sz w:val="24"/>
        </w:rPr>
      </w:pPr>
      <w:r>
        <w:rPr>
          <w:rFonts w:ascii="Arial" w:hAnsi="Arial" w:cs="Arial"/>
          <w:b/>
          <w:bCs/>
          <w:spacing w:val="-3"/>
          <w:sz w:val="24"/>
        </w:rPr>
        <w:t xml:space="preserve">применения бюджетной классификации в части, </w:t>
      </w:r>
      <w:r>
        <w:rPr>
          <w:rFonts w:ascii="Arial" w:hAnsi="Arial" w:cs="Arial"/>
          <w:b/>
          <w:bCs/>
          <w:spacing w:val="3"/>
          <w:sz w:val="24"/>
        </w:rPr>
        <w:t xml:space="preserve">относящейся к бюджету </w:t>
      </w:r>
      <w:proofErr w:type="spellStart"/>
      <w:r>
        <w:rPr>
          <w:rFonts w:ascii="Arial" w:hAnsi="Arial" w:cs="Arial"/>
          <w:b/>
          <w:spacing w:val="-1"/>
          <w:sz w:val="24"/>
        </w:rPr>
        <w:t>Вагайцевского</w:t>
      </w:r>
      <w:proofErr w:type="spellEnd"/>
      <w:r>
        <w:rPr>
          <w:rFonts w:ascii="Arial" w:hAnsi="Arial" w:cs="Arial"/>
          <w:b/>
          <w:spacing w:val="-1"/>
          <w:sz w:val="24"/>
        </w:rPr>
        <w:t xml:space="preserve"> сельсовета</w:t>
      </w:r>
      <w:r>
        <w:rPr>
          <w:rFonts w:ascii="Arial" w:hAnsi="Arial" w:cs="Arial"/>
          <w:spacing w:val="-1"/>
          <w:sz w:val="24"/>
        </w:rPr>
        <w:t xml:space="preserve"> </w:t>
      </w:r>
      <w:r>
        <w:rPr>
          <w:rFonts w:ascii="Arial" w:hAnsi="Arial" w:cs="Arial"/>
          <w:b/>
          <w:bCs/>
          <w:spacing w:val="3"/>
          <w:sz w:val="24"/>
        </w:rPr>
        <w:t>Ордынского района Новосибирской области</w:t>
      </w:r>
    </w:p>
    <w:p w:rsidR="00233F01" w:rsidRDefault="00233F01" w:rsidP="00233F01">
      <w:pPr>
        <w:shd w:val="clear" w:color="auto" w:fill="FFFFFF"/>
        <w:spacing w:line="324" w:lineRule="exact"/>
        <w:ind w:left="454"/>
        <w:jc w:val="center"/>
        <w:rPr>
          <w:rFonts w:ascii="Arial" w:hAnsi="Arial" w:cs="Arial"/>
          <w:b/>
          <w:bCs/>
          <w:spacing w:val="3"/>
          <w:sz w:val="24"/>
        </w:rPr>
      </w:pPr>
      <w:r>
        <w:rPr>
          <w:rFonts w:ascii="Arial" w:hAnsi="Arial" w:cs="Arial"/>
          <w:b/>
          <w:bCs/>
          <w:spacing w:val="3"/>
          <w:sz w:val="24"/>
        </w:rPr>
        <w:t>(далее – Порядок)</w:t>
      </w:r>
    </w:p>
    <w:p w:rsidR="00233F01" w:rsidRDefault="00233F01" w:rsidP="00233F01">
      <w:pPr>
        <w:shd w:val="clear" w:color="auto" w:fill="FFFFFF"/>
        <w:spacing w:before="64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pacing w:val="-2"/>
          <w:sz w:val="24"/>
        </w:rPr>
        <w:t xml:space="preserve">                                                                1. Общие положения</w:t>
      </w:r>
    </w:p>
    <w:p w:rsidR="00233F01" w:rsidRDefault="00233F01" w:rsidP="00233F01">
      <w:pPr>
        <w:widowControl w:val="0"/>
        <w:numPr>
          <w:ilvl w:val="0"/>
          <w:numId w:val="1"/>
        </w:numPr>
        <w:shd w:val="clear" w:color="auto" w:fill="FFFFFF"/>
        <w:tabs>
          <w:tab w:val="left" w:pos="1015"/>
        </w:tabs>
        <w:spacing w:before="324" w:after="0" w:line="317" w:lineRule="exact"/>
        <w:ind w:left="0" w:firstLine="554"/>
        <w:jc w:val="both"/>
        <w:rPr>
          <w:rFonts w:ascii="Arial" w:hAnsi="Arial" w:cs="Arial"/>
          <w:spacing w:val="-17"/>
          <w:sz w:val="24"/>
        </w:rPr>
      </w:pPr>
      <w:proofErr w:type="gramStart"/>
      <w:r>
        <w:rPr>
          <w:rFonts w:ascii="Arial" w:hAnsi="Arial" w:cs="Arial"/>
          <w:spacing w:val="-2"/>
          <w:sz w:val="24"/>
        </w:rPr>
        <w:t>Настоящий   Порядок   устанавливает   правила   применения   бюджетной</w:t>
      </w:r>
      <w:r>
        <w:rPr>
          <w:rFonts w:ascii="Arial" w:hAnsi="Arial" w:cs="Arial"/>
          <w:spacing w:val="-2"/>
          <w:sz w:val="24"/>
        </w:rPr>
        <w:br/>
      </w:r>
      <w:r>
        <w:rPr>
          <w:rFonts w:ascii="Arial" w:hAnsi="Arial" w:cs="Arial"/>
          <w:spacing w:val="-1"/>
          <w:sz w:val="24"/>
        </w:rPr>
        <w:t xml:space="preserve">классификации      в   части расходов,   относящихся      к   бюджету </w:t>
      </w:r>
      <w:proofErr w:type="spellStart"/>
      <w:r>
        <w:rPr>
          <w:rFonts w:ascii="Arial" w:hAnsi="Arial" w:cs="Arial"/>
          <w:spacing w:val="-1"/>
          <w:sz w:val="24"/>
        </w:rPr>
        <w:t>Вагайцевского</w:t>
      </w:r>
      <w:proofErr w:type="spellEnd"/>
      <w:r>
        <w:rPr>
          <w:rFonts w:ascii="Arial" w:hAnsi="Arial" w:cs="Arial"/>
          <w:spacing w:val="-1"/>
          <w:sz w:val="24"/>
        </w:rPr>
        <w:t xml:space="preserve"> сельсовета </w:t>
      </w:r>
      <w:r>
        <w:rPr>
          <w:rFonts w:ascii="Arial" w:hAnsi="Arial" w:cs="Arial"/>
          <w:spacing w:val="1"/>
          <w:sz w:val="24"/>
        </w:rPr>
        <w:t xml:space="preserve">Ордынского района Новосибирской области  (далее - бюджетная классификация) участниками бюджетного процесса </w:t>
      </w:r>
      <w:proofErr w:type="spellStart"/>
      <w:r>
        <w:rPr>
          <w:rFonts w:ascii="Arial" w:hAnsi="Arial" w:cs="Arial"/>
          <w:spacing w:val="-1"/>
          <w:sz w:val="24"/>
        </w:rPr>
        <w:t>Вагайцевского</w:t>
      </w:r>
      <w:proofErr w:type="spellEnd"/>
      <w:r>
        <w:rPr>
          <w:rFonts w:ascii="Arial" w:hAnsi="Arial" w:cs="Arial"/>
          <w:spacing w:val="-1"/>
          <w:sz w:val="24"/>
        </w:rPr>
        <w:t xml:space="preserve"> сельсовета </w:t>
      </w:r>
      <w:r>
        <w:rPr>
          <w:rFonts w:ascii="Arial" w:hAnsi="Arial" w:cs="Arial"/>
          <w:spacing w:val="1"/>
          <w:sz w:val="24"/>
        </w:rPr>
        <w:t xml:space="preserve">Ордынского района  Новосибирской области </w:t>
      </w:r>
      <w:r>
        <w:rPr>
          <w:rFonts w:ascii="Arial" w:hAnsi="Arial" w:cs="Arial"/>
          <w:spacing w:val="2"/>
          <w:sz w:val="24"/>
        </w:rPr>
        <w:t xml:space="preserve">при формировании, исполнении    бюджета </w:t>
      </w:r>
      <w:proofErr w:type="spellStart"/>
      <w:r>
        <w:rPr>
          <w:rFonts w:ascii="Arial" w:hAnsi="Arial" w:cs="Arial"/>
          <w:spacing w:val="-1"/>
          <w:sz w:val="24"/>
        </w:rPr>
        <w:t>Вагайцевского</w:t>
      </w:r>
      <w:proofErr w:type="spellEnd"/>
      <w:r>
        <w:rPr>
          <w:rFonts w:ascii="Arial" w:hAnsi="Arial" w:cs="Arial"/>
          <w:spacing w:val="-1"/>
          <w:sz w:val="24"/>
        </w:rPr>
        <w:t xml:space="preserve"> сельсовета </w:t>
      </w:r>
      <w:r>
        <w:rPr>
          <w:rFonts w:ascii="Arial" w:hAnsi="Arial" w:cs="Arial"/>
          <w:spacing w:val="2"/>
          <w:sz w:val="24"/>
        </w:rPr>
        <w:t xml:space="preserve">Ордынского района Новосибирской </w:t>
      </w:r>
      <w:r>
        <w:rPr>
          <w:rFonts w:ascii="Arial" w:hAnsi="Arial" w:cs="Arial"/>
          <w:spacing w:val="1"/>
          <w:sz w:val="24"/>
        </w:rPr>
        <w:t xml:space="preserve">области   и   составлении   бюджетной   отчетности   об   исполнении      бюджета </w:t>
      </w:r>
      <w:proofErr w:type="spellStart"/>
      <w:r>
        <w:rPr>
          <w:rFonts w:ascii="Arial" w:hAnsi="Arial" w:cs="Arial"/>
          <w:spacing w:val="-1"/>
          <w:sz w:val="24"/>
        </w:rPr>
        <w:t>Вагайцевского</w:t>
      </w:r>
      <w:proofErr w:type="spellEnd"/>
      <w:r>
        <w:rPr>
          <w:rFonts w:ascii="Arial" w:hAnsi="Arial" w:cs="Arial"/>
          <w:spacing w:val="-1"/>
          <w:sz w:val="24"/>
        </w:rPr>
        <w:t xml:space="preserve"> сельсовета </w:t>
      </w:r>
      <w:r>
        <w:rPr>
          <w:rFonts w:ascii="Arial" w:hAnsi="Arial" w:cs="Arial"/>
          <w:sz w:val="24"/>
        </w:rPr>
        <w:t>Ордынского района Новосибирской области.</w:t>
      </w:r>
      <w:proofErr w:type="gramEnd"/>
    </w:p>
    <w:p w:rsidR="00233F01" w:rsidRDefault="00233F01" w:rsidP="00233F01">
      <w:pPr>
        <w:widowControl w:val="0"/>
        <w:numPr>
          <w:ilvl w:val="0"/>
          <w:numId w:val="1"/>
        </w:numPr>
        <w:shd w:val="clear" w:color="auto" w:fill="FFFFFF"/>
        <w:tabs>
          <w:tab w:val="left" w:pos="1015"/>
        </w:tabs>
        <w:spacing w:before="7" w:after="0" w:line="317" w:lineRule="exact"/>
        <w:ind w:left="0" w:firstLine="554"/>
        <w:jc w:val="both"/>
        <w:rPr>
          <w:rFonts w:ascii="Arial" w:hAnsi="Arial" w:cs="Arial"/>
          <w:spacing w:val="-17"/>
          <w:sz w:val="24"/>
        </w:rPr>
      </w:pPr>
      <w:r>
        <w:rPr>
          <w:rFonts w:ascii="Arial" w:hAnsi="Arial" w:cs="Arial"/>
          <w:spacing w:val="-3"/>
          <w:sz w:val="24"/>
        </w:rPr>
        <w:t>Бюджетная     классификация     доходов,     источников     финансирования</w:t>
      </w:r>
      <w:r>
        <w:rPr>
          <w:rFonts w:ascii="Arial" w:hAnsi="Arial" w:cs="Arial"/>
          <w:spacing w:val="-3"/>
          <w:sz w:val="24"/>
        </w:rPr>
        <w:br/>
      </w:r>
      <w:r>
        <w:rPr>
          <w:rFonts w:ascii="Arial" w:hAnsi="Arial" w:cs="Arial"/>
          <w:spacing w:val="-2"/>
          <w:sz w:val="24"/>
        </w:rPr>
        <w:t>дефицитов бюджетов и классификация операций публично-правовых образований</w:t>
      </w:r>
      <w:r>
        <w:rPr>
          <w:rFonts w:ascii="Arial" w:hAnsi="Arial" w:cs="Arial"/>
          <w:spacing w:val="-2"/>
          <w:sz w:val="24"/>
        </w:rPr>
        <w:br/>
      </w:r>
      <w:r>
        <w:rPr>
          <w:rFonts w:ascii="Arial" w:hAnsi="Arial" w:cs="Arial"/>
          <w:spacing w:val="2"/>
          <w:sz w:val="24"/>
        </w:rPr>
        <w:t>(классификация операций сектора государственного управления) применяется в</w:t>
      </w:r>
      <w:r>
        <w:rPr>
          <w:rFonts w:ascii="Arial" w:hAnsi="Arial" w:cs="Arial"/>
          <w:spacing w:val="2"/>
          <w:sz w:val="24"/>
        </w:rPr>
        <w:br/>
        <w:t>соответствии с порядком, установленным Министерством финансов Российской</w:t>
      </w:r>
      <w:r>
        <w:rPr>
          <w:rFonts w:ascii="Arial" w:hAnsi="Arial" w:cs="Arial"/>
          <w:spacing w:val="2"/>
          <w:sz w:val="24"/>
        </w:rPr>
        <w:br/>
      </w:r>
      <w:r>
        <w:rPr>
          <w:rFonts w:ascii="Arial" w:hAnsi="Arial" w:cs="Arial"/>
          <w:spacing w:val="-6"/>
          <w:sz w:val="24"/>
        </w:rPr>
        <w:t>Федерации.</w:t>
      </w:r>
    </w:p>
    <w:p w:rsidR="00233F01" w:rsidRDefault="00233F01" w:rsidP="00233F01">
      <w:pPr>
        <w:widowControl w:val="0"/>
        <w:numPr>
          <w:ilvl w:val="0"/>
          <w:numId w:val="1"/>
        </w:numPr>
        <w:shd w:val="clear" w:color="auto" w:fill="FFFFFF"/>
        <w:tabs>
          <w:tab w:val="left" w:pos="1015"/>
        </w:tabs>
        <w:spacing w:before="7" w:after="0" w:line="317" w:lineRule="exact"/>
        <w:ind w:left="0" w:firstLine="554"/>
        <w:jc w:val="both"/>
        <w:rPr>
          <w:rFonts w:ascii="Arial" w:hAnsi="Arial" w:cs="Arial"/>
          <w:spacing w:val="-17"/>
          <w:sz w:val="24"/>
        </w:rPr>
      </w:pPr>
      <w:r>
        <w:rPr>
          <w:rFonts w:ascii="Arial" w:hAnsi="Arial" w:cs="Arial"/>
          <w:spacing w:val="7"/>
          <w:sz w:val="24"/>
        </w:rPr>
        <w:lastRenderedPageBreak/>
        <w:t>Разделы и подразделы классификации расходов являются едиными, и</w:t>
      </w:r>
      <w:r>
        <w:rPr>
          <w:rFonts w:ascii="Arial" w:hAnsi="Arial" w:cs="Arial"/>
          <w:spacing w:val="7"/>
          <w:sz w:val="24"/>
        </w:rPr>
        <w:br/>
      </w:r>
      <w:r>
        <w:rPr>
          <w:rFonts w:ascii="Arial" w:hAnsi="Arial" w:cs="Arial"/>
          <w:spacing w:val="-1"/>
          <w:sz w:val="24"/>
        </w:rPr>
        <w:t>используются   при   составлении,   утверждении   и   исполнении  бюджетов всех уровней бюджетной системы  Российской Федерации.</w:t>
      </w:r>
    </w:p>
    <w:p w:rsidR="00233F01" w:rsidRDefault="00233F01" w:rsidP="00233F01">
      <w:pPr>
        <w:shd w:val="clear" w:color="auto" w:fill="FFFFFF"/>
        <w:spacing w:line="317" w:lineRule="exact"/>
        <w:ind w:right="14" w:firstLine="5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pacing w:val="7"/>
          <w:sz w:val="24"/>
        </w:rPr>
        <w:t>Отнесение расходов бюджета</w:t>
      </w:r>
      <w:r>
        <w:rPr>
          <w:rFonts w:ascii="Arial" w:hAnsi="Arial" w:cs="Arial"/>
          <w:spacing w:val="-1"/>
          <w:sz w:val="24"/>
        </w:rPr>
        <w:t xml:space="preserve"> </w:t>
      </w:r>
      <w:proofErr w:type="spellStart"/>
      <w:r>
        <w:rPr>
          <w:rFonts w:ascii="Arial" w:hAnsi="Arial" w:cs="Arial"/>
          <w:spacing w:val="-1"/>
          <w:sz w:val="24"/>
        </w:rPr>
        <w:t>Вагайцевского</w:t>
      </w:r>
      <w:proofErr w:type="spellEnd"/>
      <w:r>
        <w:rPr>
          <w:rFonts w:ascii="Arial" w:hAnsi="Arial" w:cs="Arial"/>
          <w:spacing w:val="-1"/>
          <w:sz w:val="24"/>
        </w:rPr>
        <w:t xml:space="preserve"> сельсовета</w:t>
      </w:r>
      <w:r>
        <w:rPr>
          <w:rFonts w:ascii="Arial" w:hAnsi="Arial" w:cs="Arial"/>
          <w:spacing w:val="7"/>
          <w:sz w:val="24"/>
        </w:rPr>
        <w:t xml:space="preserve"> на соответствующие разделы и </w:t>
      </w:r>
      <w:r>
        <w:rPr>
          <w:rFonts w:ascii="Arial" w:hAnsi="Arial" w:cs="Arial"/>
          <w:spacing w:val="-1"/>
          <w:sz w:val="24"/>
        </w:rPr>
        <w:t xml:space="preserve">подразделы осуществляется в порядке, установленном Министерством финансов </w:t>
      </w:r>
      <w:r>
        <w:rPr>
          <w:rFonts w:ascii="Arial" w:hAnsi="Arial" w:cs="Arial"/>
          <w:spacing w:val="-2"/>
          <w:sz w:val="24"/>
        </w:rPr>
        <w:t>Российской Федерации.</w:t>
      </w:r>
    </w:p>
    <w:p w:rsidR="00233F01" w:rsidRDefault="00233F01" w:rsidP="00233F01">
      <w:pPr>
        <w:shd w:val="clear" w:color="auto" w:fill="FFFFFF"/>
        <w:spacing w:before="7" w:line="317" w:lineRule="exact"/>
        <w:ind w:right="14" w:firstLine="540"/>
        <w:jc w:val="both"/>
        <w:rPr>
          <w:rFonts w:ascii="Arial" w:hAnsi="Arial" w:cs="Arial"/>
          <w:spacing w:val="-1"/>
          <w:sz w:val="24"/>
        </w:rPr>
      </w:pPr>
      <w:r>
        <w:rPr>
          <w:rFonts w:ascii="Arial" w:hAnsi="Arial" w:cs="Arial"/>
          <w:spacing w:val="-19"/>
          <w:sz w:val="24"/>
        </w:rPr>
        <w:t>1.4.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pacing w:val="1"/>
          <w:sz w:val="24"/>
        </w:rPr>
        <w:t xml:space="preserve">Перечень целевых статей, задействованных в бюджете </w:t>
      </w:r>
      <w:proofErr w:type="spellStart"/>
      <w:r>
        <w:rPr>
          <w:rFonts w:ascii="Arial" w:hAnsi="Arial" w:cs="Arial"/>
          <w:spacing w:val="-1"/>
          <w:sz w:val="24"/>
        </w:rPr>
        <w:t>Вагайцевского</w:t>
      </w:r>
      <w:proofErr w:type="spellEnd"/>
      <w:r>
        <w:rPr>
          <w:rFonts w:ascii="Arial" w:hAnsi="Arial" w:cs="Arial"/>
          <w:spacing w:val="-1"/>
          <w:sz w:val="24"/>
        </w:rPr>
        <w:t xml:space="preserve"> сельсовета </w:t>
      </w:r>
      <w:r>
        <w:rPr>
          <w:rFonts w:ascii="Arial" w:hAnsi="Arial" w:cs="Arial"/>
          <w:spacing w:val="1"/>
          <w:sz w:val="24"/>
        </w:rPr>
        <w:t>Ордынского района Новосибирской области</w:t>
      </w:r>
      <w:proofErr w:type="gramStart"/>
      <w:r>
        <w:rPr>
          <w:rFonts w:ascii="Arial" w:hAnsi="Arial" w:cs="Arial"/>
          <w:spacing w:val="1"/>
          <w:sz w:val="24"/>
        </w:rPr>
        <w:t xml:space="preserve"> ,</w:t>
      </w:r>
      <w:proofErr w:type="gramEnd"/>
      <w:r>
        <w:rPr>
          <w:rFonts w:ascii="Arial" w:hAnsi="Arial" w:cs="Arial"/>
          <w:spacing w:val="1"/>
          <w:sz w:val="24"/>
        </w:rPr>
        <w:t xml:space="preserve"> приведен </w:t>
      </w:r>
      <w:r>
        <w:rPr>
          <w:rFonts w:ascii="Arial" w:hAnsi="Arial" w:cs="Arial"/>
          <w:spacing w:val="-2"/>
          <w:sz w:val="24"/>
        </w:rPr>
        <w:t>в приложении № 1-2 к настоящему Порядку.</w:t>
      </w:r>
    </w:p>
    <w:p w:rsidR="00233F01" w:rsidRDefault="00233F01" w:rsidP="00233F01">
      <w:pPr>
        <w:shd w:val="clear" w:color="auto" w:fill="FFFFFF"/>
        <w:tabs>
          <w:tab w:val="left" w:pos="1015"/>
        </w:tabs>
        <w:spacing w:before="7" w:line="317" w:lineRule="exact"/>
        <w:ind w:firstLine="554"/>
        <w:jc w:val="both"/>
        <w:rPr>
          <w:rFonts w:ascii="Arial" w:hAnsi="Arial" w:cs="Arial"/>
          <w:spacing w:val="-1"/>
          <w:sz w:val="24"/>
        </w:rPr>
      </w:pPr>
      <w:r>
        <w:rPr>
          <w:rFonts w:ascii="Arial" w:hAnsi="Arial" w:cs="Arial"/>
          <w:spacing w:val="-18"/>
          <w:sz w:val="24"/>
        </w:rPr>
        <w:t>1.5.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pacing w:val="1"/>
          <w:sz w:val="24"/>
        </w:rPr>
        <w:t xml:space="preserve">Перечень видов  расходов, задействованных в бюджете </w:t>
      </w:r>
      <w:proofErr w:type="spellStart"/>
      <w:r>
        <w:rPr>
          <w:rFonts w:ascii="Arial" w:hAnsi="Arial" w:cs="Arial"/>
          <w:spacing w:val="-1"/>
          <w:sz w:val="24"/>
        </w:rPr>
        <w:t>Вагайцевского</w:t>
      </w:r>
      <w:proofErr w:type="spellEnd"/>
      <w:r>
        <w:rPr>
          <w:rFonts w:ascii="Arial" w:hAnsi="Arial" w:cs="Arial"/>
          <w:spacing w:val="-1"/>
          <w:sz w:val="24"/>
        </w:rPr>
        <w:t xml:space="preserve"> сельсовета </w:t>
      </w:r>
      <w:r>
        <w:rPr>
          <w:rFonts w:ascii="Arial" w:hAnsi="Arial" w:cs="Arial"/>
          <w:spacing w:val="1"/>
          <w:sz w:val="24"/>
        </w:rPr>
        <w:t xml:space="preserve">Ордынского района Новосибирской области, приведен </w:t>
      </w:r>
      <w:r>
        <w:rPr>
          <w:rFonts w:ascii="Arial" w:hAnsi="Arial" w:cs="Arial"/>
          <w:spacing w:val="-1"/>
          <w:sz w:val="24"/>
        </w:rPr>
        <w:t>в приложении № 3 к настоящему Порядку.</w:t>
      </w:r>
    </w:p>
    <w:p w:rsidR="00233F01" w:rsidRDefault="00233F01" w:rsidP="00233F01">
      <w:pPr>
        <w:shd w:val="clear" w:color="auto" w:fill="FFFFFF"/>
        <w:tabs>
          <w:tab w:val="left" w:pos="1015"/>
        </w:tabs>
        <w:spacing w:before="7" w:line="317" w:lineRule="exact"/>
        <w:ind w:firstLine="554"/>
        <w:jc w:val="both"/>
        <w:rPr>
          <w:rFonts w:ascii="Arial" w:hAnsi="Arial" w:cs="Arial"/>
          <w:spacing w:val="-1"/>
          <w:sz w:val="24"/>
        </w:rPr>
      </w:pPr>
    </w:p>
    <w:p w:rsidR="00233F01" w:rsidRDefault="00233F01" w:rsidP="00233F01">
      <w:pPr>
        <w:shd w:val="clear" w:color="auto" w:fill="FFFFFF"/>
        <w:tabs>
          <w:tab w:val="left" w:pos="1015"/>
        </w:tabs>
        <w:spacing w:before="7" w:line="317" w:lineRule="exact"/>
        <w:ind w:firstLine="554"/>
        <w:jc w:val="both"/>
        <w:rPr>
          <w:rFonts w:ascii="Arial" w:hAnsi="Arial" w:cs="Arial"/>
          <w:spacing w:val="-1"/>
          <w:sz w:val="24"/>
        </w:rPr>
      </w:pPr>
    </w:p>
    <w:p w:rsidR="00233F01" w:rsidRDefault="00233F01" w:rsidP="00233F01">
      <w:pPr>
        <w:shd w:val="clear" w:color="auto" w:fill="FFFFFF"/>
        <w:spacing w:line="317" w:lineRule="exact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pacing w:val="-3"/>
          <w:sz w:val="24"/>
        </w:rPr>
        <w:t>2. Правила отнесения расходов бюджета</w:t>
      </w:r>
      <w:r>
        <w:rPr>
          <w:rFonts w:ascii="Arial" w:hAnsi="Arial" w:cs="Arial"/>
          <w:spacing w:val="-1"/>
          <w:sz w:val="24"/>
        </w:rPr>
        <w:t xml:space="preserve"> </w:t>
      </w:r>
      <w:proofErr w:type="spellStart"/>
      <w:r>
        <w:rPr>
          <w:rFonts w:ascii="Arial" w:hAnsi="Arial" w:cs="Arial"/>
          <w:b/>
          <w:spacing w:val="-1"/>
          <w:sz w:val="24"/>
        </w:rPr>
        <w:t>Вагайцевского</w:t>
      </w:r>
      <w:proofErr w:type="spellEnd"/>
      <w:r>
        <w:rPr>
          <w:rFonts w:ascii="Arial" w:hAnsi="Arial" w:cs="Arial"/>
          <w:b/>
          <w:spacing w:val="-1"/>
          <w:sz w:val="24"/>
        </w:rPr>
        <w:t xml:space="preserve"> сельсовета</w:t>
      </w:r>
      <w:r>
        <w:rPr>
          <w:rFonts w:ascii="Arial" w:hAnsi="Arial" w:cs="Arial"/>
          <w:b/>
          <w:bCs/>
          <w:spacing w:val="-3"/>
          <w:sz w:val="24"/>
        </w:rPr>
        <w:t xml:space="preserve"> на соответствующие </w:t>
      </w:r>
      <w:r>
        <w:rPr>
          <w:rFonts w:ascii="Arial" w:hAnsi="Arial" w:cs="Arial"/>
          <w:b/>
          <w:bCs/>
          <w:sz w:val="24"/>
        </w:rPr>
        <w:t>целевые статьи классификации расходов бюджетов</w:t>
      </w:r>
    </w:p>
    <w:p w:rsidR="00233F01" w:rsidRDefault="00233F01" w:rsidP="00233F01">
      <w:pPr>
        <w:shd w:val="clear" w:color="auto" w:fill="FFFFFF"/>
        <w:spacing w:line="317" w:lineRule="exact"/>
        <w:jc w:val="center"/>
        <w:rPr>
          <w:rFonts w:ascii="Arial" w:hAnsi="Arial" w:cs="Arial"/>
          <w:b/>
          <w:bCs/>
          <w:sz w:val="24"/>
        </w:rPr>
      </w:pPr>
    </w:p>
    <w:p w:rsidR="00233F01" w:rsidRDefault="00233F01" w:rsidP="00233F01">
      <w:pPr>
        <w:shd w:val="clear" w:color="auto" w:fill="FFFFFF"/>
        <w:spacing w:line="317" w:lineRule="exact"/>
        <w:jc w:val="center"/>
        <w:rPr>
          <w:rFonts w:ascii="Arial" w:hAnsi="Arial" w:cs="Arial"/>
          <w:b/>
          <w:bCs/>
          <w:sz w:val="24"/>
        </w:rPr>
      </w:pPr>
    </w:p>
    <w:p w:rsidR="00233F01" w:rsidRDefault="00233F01" w:rsidP="00233F01">
      <w:pPr>
        <w:shd w:val="clear" w:color="auto" w:fill="FFFFFF"/>
        <w:jc w:val="center"/>
        <w:rPr>
          <w:rFonts w:ascii="Arial" w:hAnsi="Arial" w:cs="Arial"/>
          <w:b/>
          <w:bCs/>
          <w:spacing w:val="-2"/>
          <w:sz w:val="24"/>
        </w:rPr>
      </w:pPr>
      <w:r>
        <w:rPr>
          <w:rFonts w:ascii="Arial" w:hAnsi="Arial" w:cs="Arial"/>
          <w:b/>
          <w:bCs/>
          <w:spacing w:val="-2"/>
          <w:sz w:val="24"/>
        </w:rPr>
        <w:t xml:space="preserve">                                             </w:t>
      </w:r>
    </w:p>
    <w:p w:rsidR="00233F01" w:rsidRDefault="00233F01" w:rsidP="00233F01">
      <w:pPr>
        <w:shd w:val="clear" w:color="auto" w:fill="FFFFFF"/>
        <w:jc w:val="center"/>
        <w:rPr>
          <w:rFonts w:ascii="Arial" w:hAnsi="Arial" w:cs="Arial"/>
          <w:b/>
          <w:bCs/>
          <w:spacing w:val="-2"/>
          <w:sz w:val="24"/>
        </w:rPr>
      </w:pPr>
      <w:r>
        <w:rPr>
          <w:rFonts w:ascii="Arial" w:hAnsi="Arial" w:cs="Arial"/>
          <w:b/>
          <w:bCs/>
          <w:spacing w:val="-1"/>
          <w:sz w:val="24"/>
        </w:rPr>
        <w:t>20.1.0002030 Глава муниципального образования</w:t>
      </w:r>
    </w:p>
    <w:p w:rsidR="00233F01" w:rsidRDefault="00233F01" w:rsidP="00233F01">
      <w:pPr>
        <w:pStyle w:val="2"/>
        <w:rPr>
          <w:rStyle w:val="a5"/>
          <w:i w:val="0"/>
        </w:rPr>
      </w:pPr>
      <w:r>
        <w:rPr>
          <w:rStyle w:val="a5"/>
          <w:rFonts w:ascii="Arial" w:hAnsi="Arial" w:cs="Arial"/>
          <w:b w:val="0"/>
          <w:i w:val="0"/>
          <w:sz w:val="24"/>
          <w:szCs w:val="24"/>
        </w:rPr>
        <w:t xml:space="preserve">По данной целевой статье отражаются расходы на оплату труда и начисления на выплаты по оплате труда Главы  </w:t>
      </w:r>
      <w:proofErr w:type="spellStart"/>
      <w:r>
        <w:rPr>
          <w:rFonts w:ascii="Arial" w:hAnsi="Arial" w:cs="Arial"/>
          <w:spacing w:val="-1"/>
          <w:sz w:val="24"/>
          <w:szCs w:val="24"/>
        </w:rPr>
        <w:t>Вагайцевского</w:t>
      </w:r>
      <w:proofErr w:type="spellEnd"/>
      <w:r>
        <w:rPr>
          <w:rFonts w:ascii="Arial" w:hAnsi="Arial" w:cs="Arial"/>
          <w:spacing w:val="-1"/>
          <w:sz w:val="24"/>
          <w:szCs w:val="24"/>
        </w:rPr>
        <w:t xml:space="preserve"> сельсовета </w:t>
      </w:r>
      <w:r>
        <w:rPr>
          <w:rStyle w:val="a5"/>
          <w:rFonts w:ascii="Arial" w:hAnsi="Arial" w:cs="Arial"/>
          <w:b w:val="0"/>
          <w:i w:val="0"/>
          <w:sz w:val="24"/>
          <w:szCs w:val="24"/>
        </w:rPr>
        <w:t>Ордынского района Новосибирской области, прочие выплаты.</w:t>
      </w:r>
    </w:p>
    <w:p w:rsidR="00233F01" w:rsidRDefault="00233F01" w:rsidP="00233F01">
      <w:pPr>
        <w:shd w:val="clear" w:color="auto" w:fill="FFFFFF"/>
        <w:spacing w:before="338"/>
        <w:ind w:right="173"/>
        <w:jc w:val="center"/>
      </w:pPr>
      <w:r>
        <w:rPr>
          <w:rFonts w:ascii="Arial" w:hAnsi="Arial" w:cs="Arial"/>
          <w:b/>
          <w:bCs/>
          <w:spacing w:val="-1"/>
          <w:sz w:val="24"/>
        </w:rPr>
        <w:t>20.1.0002040 Центральный аппарат</w:t>
      </w:r>
    </w:p>
    <w:p w:rsidR="00233F01" w:rsidRDefault="00233F01" w:rsidP="00233F01">
      <w:pPr>
        <w:shd w:val="clear" w:color="auto" w:fill="FFFFFF"/>
        <w:spacing w:before="317" w:line="317" w:lineRule="exact"/>
        <w:ind w:left="584" w:right="166" w:firstLine="66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pacing w:val="-2"/>
          <w:sz w:val="24"/>
        </w:rPr>
        <w:t xml:space="preserve">По данной целевой статье отражаются расходы на обеспечение выполнения  </w:t>
      </w:r>
      <w:r>
        <w:rPr>
          <w:rFonts w:ascii="Arial" w:hAnsi="Arial" w:cs="Arial"/>
          <w:spacing w:val="-12"/>
          <w:sz w:val="24"/>
        </w:rPr>
        <w:t>функций:</w:t>
      </w:r>
    </w:p>
    <w:p w:rsidR="00233F01" w:rsidRDefault="00233F01" w:rsidP="00233F01">
      <w:pPr>
        <w:shd w:val="clear" w:color="auto" w:fill="FFFFFF"/>
        <w:spacing w:line="317" w:lineRule="exact"/>
        <w:ind w:left="570" w:right="130" w:firstLine="59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pacing w:val="2"/>
          <w:sz w:val="24"/>
        </w:rPr>
        <w:t xml:space="preserve">аппаратов  исполнительных  органов  местного  самоуправления  </w:t>
      </w:r>
      <w:proofErr w:type="spellStart"/>
      <w:r>
        <w:rPr>
          <w:rFonts w:ascii="Arial" w:hAnsi="Arial" w:cs="Arial"/>
          <w:spacing w:val="-1"/>
          <w:sz w:val="24"/>
        </w:rPr>
        <w:t>Вагайцевского</w:t>
      </w:r>
      <w:proofErr w:type="spellEnd"/>
      <w:r>
        <w:rPr>
          <w:rFonts w:ascii="Arial" w:hAnsi="Arial" w:cs="Arial"/>
          <w:spacing w:val="-1"/>
          <w:sz w:val="24"/>
        </w:rPr>
        <w:t xml:space="preserve"> сельсовета </w:t>
      </w:r>
      <w:r>
        <w:rPr>
          <w:rFonts w:ascii="Arial" w:hAnsi="Arial" w:cs="Arial"/>
          <w:spacing w:val="2"/>
          <w:sz w:val="24"/>
        </w:rPr>
        <w:t xml:space="preserve">Ордынского </w:t>
      </w:r>
      <w:r>
        <w:rPr>
          <w:rFonts w:ascii="Arial" w:hAnsi="Arial" w:cs="Arial"/>
          <w:spacing w:val="-1"/>
          <w:sz w:val="24"/>
        </w:rPr>
        <w:t>района Новосибирской области;</w:t>
      </w:r>
    </w:p>
    <w:p w:rsidR="00233F01" w:rsidRDefault="00233F01" w:rsidP="00233F01">
      <w:pPr>
        <w:shd w:val="clear" w:color="auto" w:fill="FFFFFF"/>
        <w:spacing w:line="317" w:lineRule="exact"/>
        <w:ind w:left="570" w:right="137" w:firstLine="6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pacing w:val="1"/>
          <w:sz w:val="24"/>
        </w:rPr>
        <w:t xml:space="preserve">аппарата представительного органа местного самоуправления </w:t>
      </w:r>
      <w:proofErr w:type="spellStart"/>
      <w:r>
        <w:rPr>
          <w:rFonts w:ascii="Arial" w:hAnsi="Arial" w:cs="Arial"/>
          <w:spacing w:val="-1"/>
          <w:sz w:val="24"/>
        </w:rPr>
        <w:t>Вагайцевского</w:t>
      </w:r>
      <w:proofErr w:type="spellEnd"/>
      <w:r>
        <w:rPr>
          <w:rFonts w:ascii="Arial" w:hAnsi="Arial" w:cs="Arial"/>
          <w:spacing w:val="-1"/>
          <w:sz w:val="24"/>
        </w:rPr>
        <w:t xml:space="preserve"> сельсовета </w:t>
      </w:r>
      <w:r>
        <w:rPr>
          <w:rFonts w:ascii="Arial" w:hAnsi="Arial" w:cs="Arial"/>
          <w:spacing w:val="1"/>
          <w:sz w:val="24"/>
        </w:rPr>
        <w:t xml:space="preserve">Ордынского </w:t>
      </w:r>
      <w:r>
        <w:rPr>
          <w:rFonts w:ascii="Arial" w:hAnsi="Arial" w:cs="Arial"/>
          <w:spacing w:val="-1"/>
          <w:sz w:val="24"/>
        </w:rPr>
        <w:t>района Новосибирской области;</w:t>
      </w:r>
    </w:p>
    <w:p w:rsidR="00233F01" w:rsidRDefault="00233F01" w:rsidP="00233F01">
      <w:pPr>
        <w:shd w:val="clear" w:color="auto" w:fill="FFFFFF"/>
        <w:spacing w:line="317" w:lineRule="exact"/>
        <w:ind w:left="584" w:right="151" w:firstLine="670"/>
        <w:jc w:val="both"/>
        <w:rPr>
          <w:rFonts w:ascii="Arial" w:hAnsi="Arial" w:cs="Arial"/>
          <w:sz w:val="24"/>
        </w:rPr>
      </w:pPr>
      <w:r>
        <w:rPr>
          <w:rStyle w:val="a5"/>
          <w:rFonts w:ascii="Arial" w:hAnsi="Arial" w:cs="Arial"/>
          <w:b w:val="0"/>
          <w:sz w:val="24"/>
        </w:rPr>
        <w:t xml:space="preserve">аппарата </w:t>
      </w:r>
      <w:proofErr w:type="spellStart"/>
      <w:r>
        <w:rPr>
          <w:rStyle w:val="a5"/>
          <w:rFonts w:ascii="Arial" w:hAnsi="Arial" w:cs="Arial"/>
          <w:b w:val="0"/>
          <w:sz w:val="24"/>
        </w:rPr>
        <w:t>контрольно</w:t>
      </w:r>
      <w:proofErr w:type="spellEnd"/>
      <w:r>
        <w:rPr>
          <w:rStyle w:val="a5"/>
          <w:rFonts w:ascii="Arial" w:hAnsi="Arial" w:cs="Arial"/>
          <w:b w:val="0"/>
          <w:sz w:val="24"/>
        </w:rPr>
        <w:t xml:space="preserve"> - счетного органа </w:t>
      </w:r>
      <w:proofErr w:type="spellStart"/>
      <w:r>
        <w:rPr>
          <w:rFonts w:ascii="Arial" w:hAnsi="Arial" w:cs="Arial"/>
          <w:spacing w:val="-1"/>
          <w:sz w:val="24"/>
        </w:rPr>
        <w:t>Вагайцевского</w:t>
      </w:r>
      <w:proofErr w:type="spellEnd"/>
      <w:r>
        <w:rPr>
          <w:rFonts w:ascii="Arial" w:hAnsi="Arial" w:cs="Arial"/>
          <w:spacing w:val="-1"/>
          <w:sz w:val="24"/>
        </w:rPr>
        <w:t xml:space="preserve"> сельсовета </w:t>
      </w:r>
      <w:r>
        <w:rPr>
          <w:rStyle w:val="a5"/>
          <w:rFonts w:ascii="Arial" w:hAnsi="Arial" w:cs="Arial"/>
          <w:b w:val="0"/>
          <w:sz w:val="24"/>
        </w:rPr>
        <w:t>Ордынского района</w:t>
      </w:r>
      <w:r>
        <w:rPr>
          <w:rFonts w:ascii="Arial" w:hAnsi="Arial" w:cs="Arial"/>
          <w:spacing w:val="26"/>
          <w:sz w:val="24"/>
        </w:rPr>
        <w:t xml:space="preserve"> </w:t>
      </w:r>
      <w:r>
        <w:rPr>
          <w:rFonts w:ascii="Arial" w:hAnsi="Arial" w:cs="Arial"/>
          <w:spacing w:val="-5"/>
          <w:sz w:val="24"/>
        </w:rPr>
        <w:t>Новосибирской области;</w:t>
      </w:r>
    </w:p>
    <w:p w:rsidR="00233F01" w:rsidRDefault="00233F01" w:rsidP="00233F01">
      <w:pPr>
        <w:shd w:val="clear" w:color="auto" w:fill="FFFFFF"/>
        <w:spacing w:line="317" w:lineRule="exact"/>
        <w:ind w:left="577" w:right="144" w:firstLine="6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По данной целевой статье не учитываются расходы на строительство </w:t>
      </w:r>
      <w:r>
        <w:rPr>
          <w:rFonts w:ascii="Arial" w:hAnsi="Arial" w:cs="Arial"/>
          <w:spacing w:val="-2"/>
          <w:sz w:val="24"/>
        </w:rPr>
        <w:t>административных зданий и жилищное строительство.</w:t>
      </w:r>
    </w:p>
    <w:p w:rsidR="00233F01" w:rsidRDefault="00233F01" w:rsidP="00233F01">
      <w:pPr>
        <w:ind w:left="548"/>
        <w:jc w:val="center"/>
        <w:rPr>
          <w:rFonts w:ascii="Arial" w:hAnsi="Arial" w:cs="Arial"/>
          <w:b/>
          <w:bCs/>
          <w:spacing w:val="-1"/>
          <w:sz w:val="24"/>
        </w:rPr>
      </w:pPr>
      <w:r>
        <w:rPr>
          <w:rFonts w:ascii="Arial" w:hAnsi="Arial" w:cs="Arial"/>
          <w:b/>
          <w:bCs/>
          <w:spacing w:val="-1"/>
          <w:sz w:val="24"/>
        </w:rPr>
        <w:lastRenderedPageBreak/>
        <w:t xml:space="preserve">               </w:t>
      </w:r>
    </w:p>
    <w:p w:rsidR="00233F01" w:rsidRDefault="00233F01" w:rsidP="00233F01">
      <w:pPr>
        <w:shd w:val="clear" w:color="auto" w:fill="FFFFFF"/>
        <w:tabs>
          <w:tab w:val="left" w:pos="993"/>
        </w:tabs>
        <w:ind w:left="533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pacing w:val="10"/>
          <w:sz w:val="24"/>
        </w:rPr>
        <w:t xml:space="preserve">05.0.0070190 </w:t>
      </w:r>
      <w:r>
        <w:rPr>
          <w:rFonts w:ascii="Arial" w:hAnsi="Arial" w:cs="Arial"/>
          <w:b/>
          <w:sz w:val="24"/>
        </w:rPr>
        <w:t xml:space="preserve">Мероприятия по осуществлению отдельных государственных полномочий Новосибирской области по решению вопросов в сфере административных правонарушений  </w:t>
      </w:r>
    </w:p>
    <w:p w:rsidR="00233F01" w:rsidRDefault="00233F01" w:rsidP="00233F01">
      <w:pPr>
        <w:shd w:val="clear" w:color="auto" w:fill="FFFFFF"/>
        <w:spacing w:before="310" w:line="317" w:lineRule="exact"/>
        <w:ind w:left="7" w:right="58" w:firstLine="598"/>
        <w:jc w:val="both"/>
        <w:rPr>
          <w:rFonts w:ascii="Arial" w:hAnsi="Arial" w:cs="Arial"/>
          <w:b/>
          <w:bCs/>
          <w:sz w:val="24"/>
        </w:rPr>
      </w:pPr>
      <w:r>
        <w:rPr>
          <w:rStyle w:val="a5"/>
          <w:rFonts w:ascii="Arial" w:hAnsi="Arial" w:cs="Arial"/>
          <w:b w:val="0"/>
          <w:sz w:val="24"/>
        </w:rPr>
        <w:t>По данной целевой статье отражаются расходы на обеспечение отдельных государственных полномочий по решению вопросов в сфере административных правонарушений</w:t>
      </w:r>
      <w:r>
        <w:rPr>
          <w:rFonts w:ascii="Arial" w:hAnsi="Arial" w:cs="Arial"/>
          <w:spacing w:val="5"/>
          <w:sz w:val="24"/>
        </w:rPr>
        <w:t>.</w:t>
      </w:r>
    </w:p>
    <w:p w:rsidR="00233F01" w:rsidRDefault="00233F01" w:rsidP="00233F01">
      <w:pPr>
        <w:shd w:val="clear" w:color="auto" w:fill="FFFFFF"/>
        <w:tabs>
          <w:tab w:val="left" w:pos="567"/>
          <w:tab w:val="left" w:pos="851"/>
          <w:tab w:val="left" w:pos="2127"/>
        </w:tabs>
        <w:spacing w:before="324"/>
        <w:ind w:left="567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99.0.0051180 Мероприятия на осуществление расходов по первичному воинскому учету на территориях, где отсутствуют военные комиссариаты в рамках непрограммных расходов федеральных органов исполнительной власти  за счет средств федерального бюджета</w:t>
      </w:r>
    </w:p>
    <w:p w:rsidR="00233F01" w:rsidRDefault="00233F01" w:rsidP="00233F01">
      <w:pPr>
        <w:shd w:val="clear" w:color="auto" w:fill="FFFFFF"/>
        <w:spacing w:before="32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По данной целевой статье отражаются расходы по передаче субвенций в бюджеты поселений на осуществление первичного воинского учета на территориях, где отсутствуют военные комиссариаты.</w:t>
      </w:r>
    </w:p>
    <w:p w:rsidR="00233F01" w:rsidRDefault="00233F01" w:rsidP="00233F01">
      <w:pPr>
        <w:shd w:val="clear" w:color="auto" w:fill="FFFFFF"/>
        <w:spacing w:before="331"/>
        <w:ind w:right="14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pacing w:val="1"/>
          <w:sz w:val="24"/>
        </w:rPr>
        <w:t>20.1.0000050 Резервные фонды местных администраций</w:t>
      </w:r>
    </w:p>
    <w:p w:rsidR="00233F01" w:rsidRDefault="00233F01" w:rsidP="00233F01">
      <w:pPr>
        <w:shd w:val="clear" w:color="auto" w:fill="FFFFFF"/>
        <w:spacing w:before="317" w:line="317" w:lineRule="exact"/>
        <w:ind w:left="7" w:right="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pacing w:val="-1"/>
          <w:sz w:val="24"/>
        </w:rPr>
        <w:t xml:space="preserve">   По данной целевой статье планируются </w:t>
      </w:r>
      <w:proofErr w:type="gramStart"/>
      <w:r>
        <w:rPr>
          <w:rFonts w:ascii="Arial" w:hAnsi="Arial" w:cs="Arial"/>
          <w:spacing w:val="-1"/>
          <w:sz w:val="24"/>
        </w:rPr>
        <w:t>ассигнования</w:t>
      </w:r>
      <w:proofErr w:type="gramEnd"/>
      <w:r>
        <w:rPr>
          <w:rFonts w:ascii="Arial" w:hAnsi="Arial" w:cs="Arial"/>
          <w:spacing w:val="-1"/>
          <w:sz w:val="24"/>
        </w:rPr>
        <w:t xml:space="preserve"> и осуществляется расходование средств резервного фонда администрации  </w:t>
      </w:r>
      <w:proofErr w:type="spellStart"/>
      <w:r>
        <w:rPr>
          <w:rFonts w:ascii="Arial" w:hAnsi="Arial" w:cs="Arial"/>
          <w:spacing w:val="-1"/>
          <w:sz w:val="24"/>
        </w:rPr>
        <w:t>Вагайцевского</w:t>
      </w:r>
      <w:proofErr w:type="spellEnd"/>
      <w:r>
        <w:rPr>
          <w:rFonts w:ascii="Arial" w:hAnsi="Arial" w:cs="Arial"/>
          <w:spacing w:val="-1"/>
          <w:sz w:val="24"/>
        </w:rPr>
        <w:t xml:space="preserve"> сельсовета Ордынского района </w:t>
      </w:r>
      <w:r>
        <w:rPr>
          <w:rFonts w:ascii="Arial" w:hAnsi="Arial" w:cs="Arial"/>
          <w:spacing w:val="6"/>
          <w:sz w:val="24"/>
        </w:rPr>
        <w:t xml:space="preserve">Новосибирской области по предупреждению и ликвидации чрезвычайных </w:t>
      </w:r>
      <w:r>
        <w:rPr>
          <w:rFonts w:ascii="Arial" w:hAnsi="Arial" w:cs="Arial"/>
          <w:spacing w:val="-1"/>
          <w:sz w:val="24"/>
        </w:rPr>
        <w:t>ситуаций и последствий стихийных бедствий.</w:t>
      </w:r>
    </w:p>
    <w:p w:rsidR="00233F01" w:rsidRDefault="00233F01" w:rsidP="00233F01">
      <w:pPr>
        <w:shd w:val="clear" w:color="auto" w:fill="FFFFFF"/>
        <w:spacing w:before="324" w:line="317" w:lineRule="exact"/>
        <w:ind w:left="828" w:right="518" w:hanging="94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pacing w:val="-1"/>
          <w:sz w:val="24"/>
        </w:rPr>
        <w:t>20.1.0009000 Оценка недвижимости, признание прав и регулирование отношений по государственной и муниципальной собственности</w:t>
      </w:r>
    </w:p>
    <w:p w:rsidR="00233F01" w:rsidRDefault="00233F01" w:rsidP="00233F01">
      <w:pPr>
        <w:shd w:val="clear" w:color="auto" w:fill="FFFFFF"/>
        <w:spacing w:before="324" w:line="317" w:lineRule="exact"/>
        <w:ind w:left="1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pacing w:val="12"/>
          <w:sz w:val="24"/>
        </w:rPr>
        <w:t xml:space="preserve">   По данной целевой статье отражаются расходы по управлению </w:t>
      </w:r>
      <w:r>
        <w:rPr>
          <w:rFonts w:ascii="Arial" w:hAnsi="Arial" w:cs="Arial"/>
          <w:spacing w:val="1"/>
          <w:sz w:val="24"/>
        </w:rPr>
        <w:t xml:space="preserve">муниципальным имуществом, связанные с оценкой недвижимости, признанием </w:t>
      </w:r>
      <w:r>
        <w:rPr>
          <w:rFonts w:ascii="Arial" w:hAnsi="Arial" w:cs="Arial"/>
          <w:sz w:val="24"/>
        </w:rPr>
        <w:t>прав и регулированием отношений по муниципальной собственности.</w:t>
      </w:r>
    </w:p>
    <w:p w:rsidR="00233F01" w:rsidRDefault="00233F01" w:rsidP="00233F01">
      <w:pPr>
        <w:shd w:val="clear" w:color="auto" w:fill="FFFFFF"/>
        <w:spacing w:before="324" w:line="317" w:lineRule="exact"/>
        <w:ind w:left="14"/>
        <w:jc w:val="both"/>
        <w:rPr>
          <w:rFonts w:ascii="Arial" w:hAnsi="Arial" w:cs="Arial"/>
          <w:b/>
          <w:bCs/>
          <w:spacing w:val="-1"/>
          <w:sz w:val="24"/>
        </w:rPr>
      </w:pPr>
      <w:r>
        <w:rPr>
          <w:rFonts w:ascii="Arial" w:hAnsi="Arial" w:cs="Arial"/>
          <w:b/>
          <w:bCs/>
          <w:spacing w:val="-1"/>
          <w:sz w:val="24"/>
        </w:rPr>
        <w:t xml:space="preserve">                        20.1.0009200 Выполнение других обязательств государства</w:t>
      </w:r>
    </w:p>
    <w:p w:rsidR="00233F01" w:rsidRDefault="00233F01" w:rsidP="00233F01">
      <w:pPr>
        <w:shd w:val="clear" w:color="auto" w:fill="FFFFFF"/>
        <w:spacing w:before="324" w:line="317" w:lineRule="exact"/>
        <w:ind w:left="1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pacing w:val="12"/>
          <w:sz w:val="24"/>
        </w:rPr>
        <w:t xml:space="preserve">        По данной целевой статье отражаются расходы </w:t>
      </w:r>
      <w:r>
        <w:rPr>
          <w:rFonts w:ascii="Arial" w:hAnsi="Arial" w:cs="Arial"/>
          <w:bCs/>
          <w:spacing w:val="-1"/>
          <w:sz w:val="24"/>
        </w:rPr>
        <w:t>других обязательств государства.</w:t>
      </w:r>
    </w:p>
    <w:p w:rsidR="00233F01" w:rsidRDefault="00233F01" w:rsidP="00233F01">
      <w:pPr>
        <w:shd w:val="clear" w:color="auto" w:fill="FFFFFF"/>
        <w:spacing w:before="310" w:line="331" w:lineRule="exact"/>
        <w:ind w:left="439" w:firstLine="382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pacing w:val="20"/>
          <w:sz w:val="24"/>
        </w:rPr>
        <w:t xml:space="preserve">20.1.0021800 </w:t>
      </w:r>
      <w:r>
        <w:rPr>
          <w:rFonts w:ascii="Arial" w:hAnsi="Arial" w:cs="Arial"/>
          <w:b/>
          <w:bCs/>
          <w:sz w:val="24"/>
        </w:rPr>
        <w:t>Предупреждение и ликвидация последствий чрезвычайных ситуаций и стихийных бедствий природного и техногенного характера</w:t>
      </w:r>
    </w:p>
    <w:p w:rsidR="00233F01" w:rsidRDefault="00233F01" w:rsidP="00233F01">
      <w:pPr>
        <w:shd w:val="clear" w:color="auto" w:fill="FFFFFF"/>
        <w:spacing w:before="511" w:line="317" w:lineRule="exact"/>
        <w:ind w:right="14"/>
        <w:jc w:val="both"/>
        <w:rPr>
          <w:rFonts w:ascii="Arial" w:hAnsi="Arial" w:cs="Arial"/>
          <w:spacing w:val="-1"/>
          <w:sz w:val="24"/>
        </w:rPr>
      </w:pPr>
      <w:r>
        <w:rPr>
          <w:rFonts w:ascii="Arial" w:hAnsi="Arial" w:cs="Arial"/>
          <w:spacing w:val="15"/>
          <w:sz w:val="24"/>
        </w:rPr>
        <w:lastRenderedPageBreak/>
        <w:t xml:space="preserve">   По данной целевой статье отражаются расходы на выполнение </w:t>
      </w:r>
      <w:r>
        <w:rPr>
          <w:rFonts w:ascii="Arial" w:hAnsi="Arial" w:cs="Arial"/>
          <w:sz w:val="24"/>
        </w:rPr>
        <w:t xml:space="preserve">мероприятий, связанных с устранением чрезвычайных ситуаций и стихийных </w:t>
      </w:r>
      <w:r>
        <w:rPr>
          <w:rFonts w:ascii="Arial" w:hAnsi="Arial" w:cs="Arial"/>
          <w:spacing w:val="-1"/>
          <w:sz w:val="24"/>
        </w:rPr>
        <w:t xml:space="preserve">бедствий природного и техногенного характера в соответствии с полномочиями органов местного самоуправления </w:t>
      </w:r>
      <w:proofErr w:type="spellStart"/>
      <w:r>
        <w:rPr>
          <w:rFonts w:ascii="Arial" w:hAnsi="Arial" w:cs="Arial"/>
          <w:spacing w:val="-1"/>
          <w:sz w:val="24"/>
        </w:rPr>
        <w:t>Вагайцевского</w:t>
      </w:r>
      <w:proofErr w:type="spellEnd"/>
      <w:r>
        <w:rPr>
          <w:rFonts w:ascii="Arial" w:hAnsi="Arial" w:cs="Arial"/>
          <w:spacing w:val="-1"/>
          <w:sz w:val="24"/>
        </w:rPr>
        <w:t xml:space="preserve"> сельсовета Ордынского района.</w:t>
      </w:r>
    </w:p>
    <w:p w:rsidR="00233F01" w:rsidRDefault="00233F01" w:rsidP="00233F01">
      <w:pPr>
        <w:shd w:val="clear" w:color="auto" w:fill="FFFFFF"/>
        <w:spacing w:before="511" w:line="317" w:lineRule="exact"/>
        <w:ind w:right="14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pacing w:val="-1"/>
          <w:sz w:val="24"/>
        </w:rPr>
        <w:t xml:space="preserve">                      </w:t>
      </w:r>
      <w:r>
        <w:rPr>
          <w:rFonts w:ascii="Arial" w:hAnsi="Arial" w:cs="Arial"/>
          <w:b/>
          <w:sz w:val="24"/>
        </w:rPr>
        <w:t>20.1.0060200  Содержание автомобильных дорог инженерных сооружений на них в границах поселений в рамках благоустройства</w:t>
      </w:r>
    </w:p>
    <w:p w:rsidR="00233F01" w:rsidRDefault="00233F01" w:rsidP="00233F01">
      <w:pPr>
        <w:shd w:val="clear" w:color="auto" w:fill="FFFFFF"/>
        <w:spacing w:before="202" w:line="324" w:lineRule="exact"/>
        <w:ind w:right="-1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pacing w:val="7"/>
          <w:sz w:val="24"/>
        </w:rPr>
        <w:t xml:space="preserve">   По данной целевой статье отражаются расходы на строительство, </w:t>
      </w:r>
      <w:r>
        <w:rPr>
          <w:rFonts w:ascii="Arial" w:hAnsi="Arial" w:cs="Arial"/>
          <w:sz w:val="24"/>
        </w:rPr>
        <w:t xml:space="preserve">модернизацию, ремонт и содержание автомобильных дорог общего пользования </w:t>
      </w:r>
      <w:r>
        <w:rPr>
          <w:rFonts w:ascii="Arial" w:hAnsi="Arial" w:cs="Arial"/>
          <w:spacing w:val="-2"/>
          <w:sz w:val="24"/>
        </w:rPr>
        <w:t xml:space="preserve">межмуниципального значения, а также дорожных сооружений на них, в том числе </w:t>
      </w:r>
      <w:r>
        <w:rPr>
          <w:rFonts w:ascii="Arial" w:hAnsi="Arial" w:cs="Arial"/>
          <w:spacing w:val="3"/>
          <w:sz w:val="24"/>
        </w:rPr>
        <w:t xml:space="preserve">расходы на выполнение проектно-изыскательских работ, включая дороги в </w:t>
      </w:r>
      <w:r>
        <w:rPr>
          <w:rFonts w:ascii="Arial" w:hAnsi="Arial" w:cs="Arial"/>
          <w:spacing w:val="-1"/>
          <w:sz w:val="24"/>
        </w:rPr>
        <w:t>поселениях в рамках социального развития села.</w:t>
      </w:r>
    </w:p>
    <w:p w:rsidR="00233F01" w:rsidRDefault="00233F01" w:rsidP="00233F01">
      <w:pPr>
        <w:jc w:val="center"/>
        <w:rPr>
          <w:rFonts w:ascii="Arial" w:hAnsi="Arial" w:cs="Arial"/>
          <w:sz w:val="24"/>
        </w:rPr>
      </w:pPr>
    </w:p>
    <w:p w:rsidR="00233F01" w:rsidRDefault="00233F01" w:rsidP="00233F01">
      <w:pPr>
        <w:shd w:val="clear" w:color="auto" w:fill="FFFFFF"/>
        <w:spacing w:before="331"/>
        <w:ind w:left="878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20.1.0010000 Мероприятия по землеустройству и землепользованию</w:t>
      </w:r>
    </w:p>
    <w:p w:rsidR="00233F01" w:rsidRDefault="00233F01" w:rsidP="00233F01">
      <w:pPr>
        <w:shd w:val="clear" w:color="auto" w:fill="FFFFFF"/>
        <w:spacing w:before="317" w:line="317" w:lineRule="exact"/>
        <w:ind w:left="14" w:right="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pacing w:val="-1"/>
          <w:sz w:val="24"/>
        </w:rPr>
        <w:t xml:space="preserve">   По данной целевой статье отражаются расходы, связанные с обеспечением проведения работ по улучшению землеустройства и землепользования, ведением </w:t>
      </w:r>
      <w:r>
        <w:rPr>
          <w:rFonts w:ascii="Arial" w:hAnsi="Arial" w:cs="Arial"/>
          <w:spacing w:val="-2"/>
          <w:sz w:val="24"/>
        </w:rPr>
        <w:t xml:space="preserve">государственного кадастра объектов недвижимости, включая земельный кадастр, </w:t>
      </w:r>
      <w:r>
        <w:rPr>
          <w:rFonts w:ascii="Arial" w:hAnsi="Arial" w:cs="Arial"/>
          <w:spacing w:val="-1"/>
          <w:sz w:val="24"/>
        </w:rPr>
        <w:t xml:space="preserve">градостроительный кадастр, технический учет, техническую инвентаризацию и </w:t>
      </w:r>
      <w:r>
        <w:rPr>
          <w:rFonts w:ascii="Arial" w:hAnsi="Arial" w:cs="Arial"/>
          <w:spacing w:val="-3"/>
          <w:sz w:val="24"/>
        </w:rPr>
        <w:t>мониторинг земель.</w:t>
      </w:r>
    </w:p>
    <w:p w:rsidR="00233F01" w:rsidRDefault="00233F01" w:rsidP="00233F01">
      <w:pPr>
        <w:shd w:val="clear" w:color="auto" w:fill="FFFFFF"/>
        <w:spacing w:before="331"/>
        <w:ind w:left="1325"/>
        <w:rPr>
          <w:rFonts w:ascii="Arial" w:hAnsi="Arial" w:cs="Arial"/>
          <w:b/>
          <w:bCs/>
          <w:spacing w:val="1"/>
          <w:sz w:val="24"/>
        </w:rPr>
      </w:pPr>
      <w:r>
        <w:rPr>
          <w:rFonts w:ascii="Arial" w:hAnsi="Arial" w:cs="Arial"/>
          <w:b/>
          <w:bCs/>
          <w:spacing w:val="1"/>
          <w:sz w:val="24"/>
        </w:rPr>
        <w:t>20.1.0043100  Проведение мероприятий для детей и молодежи</w:t>
      </w:r>
    </w:p>
    <w:p w:rsidR="00233F01" w:rsidRDefault="00233F01" w:rsidP="00233F01">
      <w:pPr>
        <w:shd w:val="clear" w:color="auto" w:fill="FFFFFF"/>
        <w:spacing w:before="33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pacing w:val="-1"/>
          <w:sz w:val="24"/>
        </w:rPr>
        <w:t xml:space="preserve">   По данной целевой статье отражаются расходы, связанные с проведением мероприятий в области молодежной политики, в том числе на проведение детских и   молодежных   олимпиад,   соревнований,   конкурсов,   фестивалей,   выставок, </w:t>
      </w:r>
      <w:r>
        <w:rPr>
          <w:rFonts w:ascii="Arial" w:hAnsi="Arial" w:cs="Arial"/>
          <w:spacing w:val="-7"/>
          <w:sz w:val="24"/>
        </w:rPr>
        <w:t>смотров.</w:t>
      </w:r>
    </w:p>
    <w:p w:rsidR="00233F01" w:rsidRDefault="00233F01" w:rsidP="00233F01">
      <w:pPr>
        <w:shd w:val="clear" w:color="auto" w:fill="FFFFFF"/>
        <w:spacing w:before="331"/>
        <w:ind w:left="180"/>
        <w:jc w:val="center"/>
        <w:rPr>
          <w:rFonts w:ascii="Arial" w:hAnsi="Arial" w:cs="Arial"/>
          <w:b/>
          <w:bCs/>
          <w:spacing w:val="-1"/>
          <w:sz w:val="24"/>
        </w:rPr>
      </w:pPr>
      <w:r>
        <w:rPr>
          <w:rFonts w:ascii="Arial" w:hAnsi="Arial" w:cs="Arial"/>
          <w:b/>
          <w:bCs/>
          <w:spacing w:val="-1"/>
          <w:sz w:val="24"/>
        </w:rPr>
        <w:t>20.1.0044000 Учреждения культуры и мероприятия в сфере культуры и       кинематографии</w:t>
      </w:r>
    </w:p>
    <w:p w:rsidR="00233F01" w:rsidRDefault="00233F01" w:rsidP="00233F01">
      <w:pPr>
        <w:shd w:val="clear" w:color="auto" w:fill="FFFFFF"/>
        <w:spacing w:before="331"/>
        <w:ind w:left="18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pacing w:val="-1"/>
          <w:sz w:val="24"/>
        </w:rPr>
        <w:t xml:space="preserve">По данной целевой статье отражаются расходы </w:t>
      </w:r>
      <w:proofErr w:type="gramStart"/>
      <w:r>
        <w:rPr>
          <w:rFonts w:ascii="Arial" w:hAnsi="Arial" w:cs="Arial"/>
          <w:spacing w:val="-1"/>
          <w:sz w:val="24"/>
        </w:rPr>
        <w:t>на</w:t>
      </w:r>
      <w:proofErr w:type="gramEnd"/>
      <w:r>
        <w:rPr>
          <w:rFonts w:ascii="Arial" w:hAnsi="Arial" w:cs="Arial"/>
          <w:spacing w:val="-1"/>
          <w:sz w:val="24"/>
        </w:rPr>
        <w:t>:</w:t>
      </w:r>
    </w:p>
    <w:p w:rsidR="00233F01" w:rsidRDefault="00233F01" w:rsidP="00233F01">
      <w:pPr>
        <w:shd w:val="clear" w:color="auto" w:fill="FFFFFF"/>
        <w:spacing w:line="324" w:lineRule="exact"/>
        <w:ind w:left="14" w:right="7" w:firstLine="69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pacing w:val="3"/>
          <w:sz w:val="24"/>
        </w:rPr>
        <w:t xml:space="preserve">содержание и обеспечение деятельности муниципальных домов культуры, </w:t>
      </w:r>
      <w:r>
        <w:rPr>
          <w:rFonts w:ascii="Arial" w:hAnsi="Arial" w:cs="Arial"/>
          <w:spacing w:val="-1"/>
          <w:sz w:val="24"/>
        </w:rPr>
        <w:t>в том числе других учреждений культуры и средств массовой информации;</w:t>
      </w:r>
    </w:p>
    <w:p w:rsidR="00233F01" w:rsidRDefault="00233F01" w:rsidP="00233F01">
      <w:pPr>
        <w:shd w:val="clear" w:color="auto" w:fill="FFFFFF"/>
        <w:spacing w:line="324" w:lineRule="exact"/>
        <w:ind w:left="7" w:right="7" w:firstLine="691"/>
        <w:jc w:val="both"/>
        <w:rPr>
          <w:rFonts w:ascii="Arial" w:hAnsi="Arial" w:cs="Arial"/>
          <w:spacing w:val="-1"/>
          <w:sz w:val="24"/>
        </w:rPr>
      </w:pPr>
      <w:r>
        <w:rPr>
          <w:rFonts w:ascii="Arial" w:hAnsi="Arial" w:cs="Arial"/>
          <w:spacing w:val="7"/>
          <w:sz w:val="24"/>
        </w:rPr>
        <w:t xml:space="preserve">мероприятия по патриотическому воспитанию граждан Российской </w:t>
      </w:r>
      <w:r>
        <w:rPr>
          <w:rFonts w:ascii="Arial" w:hAnsi="Arial" w:cs="Arial"/>
          <w:spacing w:val="-6"/>
          <w:sz w:val="24"/>
        </w:rPr>
        <w:t>Федерации.</w:t>
      </w:r>
    </w:p>
    <w:p w:rsidR="00233F01" w:rsidRDefault="00233F01" w:rsidP="00233F01">
      <w:pPr>
        <w:shd w:val="clear" w:color="auto" w:fill="FFFFFF"/>
        <w:spacing w:before="317" w:line="317" w:lineRule="exact"/>
        <w:ind w:left="2945" w:right="518" w:hanging="1476"/>
        <w:rPr>
          <w:rFonts w:ascii="Arial" w:hAnsi="Arial" w:cs="Arial"/>
          <w:b/>
          <w:bCs/>
          <w:spacing w:val="-2"/>
          <w:sz w:val="24"/>
        </w:rPr>
      </w:pPr>
      <w:r>
        <w:rPr>
          <w:rFonts w:ascii="Arial" w:hAnsi="Arial" w:cs="Arial"/>
          <w:b/>
          <w:bCs/>
          <w:spacing w:val="-2"/>
          <w:sz w:val="24"/>
        </w:rPr>
        <w:t xml:space="preserve">20.1.0043600  Мероприятия в области спорта и физической культуры, туризма </w:t>
      </w:r>
    </w:p>
    <w:p w:rsidR="00233F01" w:rsidRDefault="00233F01" w:rsidP="00233F01">
      <w:pPr>
        <w:shd w:val="clear" w:color="auto" w:fill="FFFFFF"/>
        <w:tabs>
          <w:tab w:val="left" w:pos="0"/>
          <w:tab w:val="left" w:pos="851"/>
          <w:tab w:val="left" w:pos="1418"/>
        </w:tabs>
        <w:spacing w:before="317" w:line="317" w:lineRule="exact"/>
        <w:ind w:right="51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pacing w:val="-1"/>
          <w:sz w:val="24"/>
        </w:rPr>
        <w:lastRenderedPageBreak/>
        <w:t xml:space="preserve">   По данной целевой статье отражаются расходы </w:t>
      </w:r>
      <w:proofErr w:type="gramStart"/>
      <w:r>
        <w:rPr>
          <w:rFonts w:ascii="Arial" w:hAnsi="Arial" w:cs="Arial"/>
          <w:spacing w:val="-1"/>
          <w:sz w:val="24"/>
        </w:rPr>
        <w:t>на</w:t>
      </w:r>
      <w:proofErr w:type="gramEnd"/>
      <w:r>
        <w:rPr>
          <w:rFonts w:ascii="Arial" w:hAnsi="Arial" w:cs="Arial"/>
          <w:spacing w:val="-1"/>
          <w:sz w:val="24"/>
        </w:rPr>
        <w:t>:</w:t>
      </w:r>
    </w:p>
    <w:p w:rsidR="00233F01" w:rsidRDefault="00233F01" w:rsidP="00233F01">
      <w:pPr>
        <w:shd w:val="clear" w:color="auto" w:fill="FFFFFF"/>
        <w:tabs>
          <w:tab w:val="left" w:pos="0"/>
          <w:tab w:val="left" w:pos="851"/>
          <w:tab w:val="left" w:pos="1418"/>
        </w:tabs>
        <w:spacing w:line="317" w:lineRule="exact"/>
        <w:ind w:left="142" w:hanging="14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pacing w:val="-1"/>
          <w:sz w:val="24"/>
        </w:rPr>
        <w:t xml:space="preserve">проведение спортивных мероприятий на территории </w:t>
      </w:r>
      <w:proofErr w:type="spellStart"/>
      <w:r>
        <w:rPr>
          <w:rFonts w:ascii="Arial" w:hAnsi="Arial" w:cs="Arial"/>
          <w:spacing w:val="-1"/>
          <w:sz w:val="24"/>
        </w:rPr>
        <w:t>Вагайцевского</w:t>
      </w:r>
      <w:proofErr w:type="spellEnd"/>
      <w:r>
        <w:rPr>
          <w:rFonts w:ascii="Arial" w:hAnsi="Arial" w:cs="Arial"/>
          <w:spacing w:val="-1"/>
          <w:sz w:val="24"/>
        </w:rPr>
        <w:t xml:space="preserve"> сельсовета Ордынского района;</w:t>
      </w:r>
    </w:p>
    <w:p w:rsidR="00233F01" w:rsidRDefault="00233F01" w:rsidP="00233F01">
      <w:pPr>
        <w:shd w:val="clear" w:color="auto" w:fill="FFFFFF"/>
        <w:tabs>
          <w:tab w:val="left" w:pos="0"/>
          <w:tab w:val="left" w:pos="851"/>
          <w:tab w:val="left" w:pos="1418"/>
        </w:tabs>
        <w:spacing w:line="317" w:lineRule="exact"/>
        <w:ind w:left="14" w:right="14" w:hanging="1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pacing w:val="3"/>
          <w:sz w:val="24"/>
        </w:rPr>
        <w:t>участие во всероссийских, международных, областных физкультурно-</w:t>
      </w:r>
      <w:r>
        <w:rPr>
          <w:rFonts w:ascii="Arial" w:hAnsi="Arial" w:cs="Arial"/>
          <w:spacing w:val="-1"/>
          <w:sz w:val="24"/>
        </w:rPr>
        <w:t>массовых соревнованиях и учебно-тренировочных сборах;</w:t>
      </w:r>
    </w:p>
    <w:p w:rsidR="00233F01" w:rsidRDefault="00233F01" w:rsidP="00233F01">
      <w:pPr>
        <w:shd w:val="clear" w:color="auto" w:fill="FFFFFF"/>
        <w:tabs>
          <w:tab w:val="left" w:pos="0"/>
          <w:tab w:val="left" w:pos="1418"/>
        </w:tabs>
        <w:spacing w:line="317" w:lineRule="exact"/>
        <w:ind w:left="14" w:right="14" w:hanging="1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pacing w:val="10"/>
          <w:sz w:val="24"/>
        </w:rPr>
        <w:t xml:space="preserve">проведение физкультурно-оздоровительной работы, спортивных </w:t>
      </w:r>
      <w:r>
        <w:rPr>
          <w:rFonts w:ascii="Arial" w:hAnsi="Arial" w:cs="Arial"/>
          <w:spacing w:val="-5"/>
          <w:sz w:val="24"/>
        </w:rPr>
        <w:t>мероприятий;</w:t>
      </w:r>
    </w:p>
    <w:p w:rsidR="00233F01" w:rsidRDefault="00233F01" w:rsidP="00233F01">
      <w:pPr>
        <w:shd w:val="clear" w:color="auto" w:fill="FFFFFF"/>
        <w:tabs>
          <w:tab w:val="left" w:pos="0"/>
          <w:tab w:val="left" w:pos="851"/>
          <w:tab w:val="left" w:pos="1418"/>
        </w:tabs>
        <w:spacing w:line="317" w:lineRule="exac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pacing w:val="-1"/>
          <w:sz w:val="24"/>
        </w:rPr>
        <w:t>поддержку туристической деятельности; методическое и медицинское обеспечение;</w:t>
      </w:r>
    </w:p>
    <w:p w:rsidR="00233F01" w:rsidRDefault="00233F01" w:rsidP="00233F01">
      <w:pPr>
        <w:shd w:val="clear" w:color="auto" w:fill="FFFFFF"/>
        <w:tabs>
          <w:tab w:val="left" w:pos="0"/>
          <w:tab w:val="left" w:pos="851"/>
          <w:tab w:val="left" w:pos="1418"/>
        </w:tabs>
        <w:spacing w:line="317" w:lineRule="exact"/>
        <w:jc w:val="both"/>
        <w:rPr>
          <w:rFonts w:ascii="Arial" w:hAnsi="Arial" w:cs="Arial"/>
          <w:spacing w:val="-1"/>
          <w:sz w:val="24"/>
        </w:rPr>
      </w:pPr>
      <w:r>
        <w:rPr>
          <w:rFonts w:ascii="Arial" w:hAnsi="Arial" w:cs="Arial"/>
          <w:spacing w:val="1"/>
          <w:sz w:val="24"/>
        </w:rPr>
        <w:t>призовые выплаты по итогам соревнований и игр.</w:t>
      </w:r>
      <w:r>
        <w:rPr>
          <w:rFonts w:ascii="Arial" w:hAnsi="Arial" w:cs="Arial"/>
          <w:b/>
          <w:bCs/>
          <w:spacing w:val="-1"/>
          <w:sz w:val="24"/>
        </w:rPr>
        <w:t xml:space="preserve"> </w:t>
      </w:r>
    </w:p>
    <w:p w:rsidR="00233F01" w:rsidRDefault="00233F01" w:rsidP="00233F01">
      <w:pPr>
        <w:shd w:val="clear" w:color="auto" w:fill="FFFFFF"/>
        <w:spacing w:before="338"/>
        <w:ind w:left="41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20.1.0060500</w:t>
      </w:r>
      <w:proofErr w:type="gramStart"/>
      <w:r>
        <w:rPr>
          <w:rFonts w:ascii="Arial" w:hAnsi="Arial" w:cs="Arial"/>
          <w:b/>
          <w:sz w:val="24"/>
        </w:rPr>
        <w:t xml:space="preserve"> П</w:t>
      </w:r>
      <w:proofErr w:type="gramEnd"/>
      <w:r>
        <w:rPr>
          <w:rFonts w:ascii="Arial" w:hAnsi="Arial" w:cs="Arial"/>
          <w:b/>
          <w:sz w:val="24"/>
        </w:rPr>
        <w:t xml:space="preserve">рочие мероприятия по благоустройству городских округов и поселений </w:t>
      </w:r>
    </w:p>
    <w:p w:rsidR="00233F01" w:rsidRDefault="00233F01" w:rsidP="00233F01">
      <w:pPr>
        <w:shd w:val="clear" w:color="auto" w:fill="FFFFFF"/>
        <w:spacing w:before="338"/>
        <w:jc w:val="both"/>
        <w:rPr>
          <w:rStyle w:val="a5"/>
        </w:rPr>
      </w:pPr>
      <w:r>
        <w:rPr>
          <w:rFonts w:ascii="Arial" w:hAnsi="Arial" w:cs="Arial"/>
          <w:spacing w:val="9"/>
          <w:sz w:val="24"/>
        </w:rPr>
        <w:t xml:space="preserve">   </w:t>
      </w:r>
      <w:r>
        <w:rPr>
          <w:rStyle w:val="a5"/>
          <w:rFonts w:ascii="Arial" w:hAnsi="Arial" w:cs="Arial"/>
          <w:b w:val="0"/>
          <w:sz w:val="24"/>
        </w:rPr>
        <w:t xml:space="preserve">По данной целевой статье отражаются расходы на благоустройство территорий  сельских поселений </w:t>
      </w:r>
      <w:proofErr w:type="spellStart"/>
      <w:r>
        <w:rPr>
          <w:rFonts w:ascii="Arial" w:hAnsi="Arial" w:cs="Arial"/>
          <w:spacing w:val="-1"/>
          <w:sz w:val="24"/>
        </w:rPr>
        <w:t>Вагайцевского</w:t>
      </w:r>
      <w:proofErr w:type="spellEnd"/>
      <w:r>
        <w:rPr>
          <w:rFonts w:ascii="Arial" w:hAnsi="Arial" w:cs="Arial"/>
          <w:spacing w:val="-1"/>
          <w:sz w:val="24"/>
        </w:rPr>
        <w:t xml:space="preserve"> сельсовета </w:t>
      </w:r>
      <w:r>
        <w:rPr>
          <w:rStyle w:val="a5"/>
          <w:rFonts w:ascii="Arial" w:hAnsi="Arial" w:cs="Arial"/>
          <w:b w:val="0"/>
          <w:sz w:val="24"/>
        </w:rPr>
        <w:t>Ордынского района в соответствии с утвержденным в установленном порядке перечнем.</w:t>
      </w:r>
    </w:p>
    <w:p w:rsidR="00233F01" w:rsidRDefault="00233F01" w:rsidP="00233F01">
      <w:pPr>
        <w:shd w:val="clear" w:color="auto" w:fill="FFFFFF"/>
        <w:spacing w:before="338"/>
        <w:jc w:val="both"/>
        <w:rPr>
          <w:b/>
        </w:rPr>
      </w:pPr>
      <w:r>
        <w:rPr>
          <w:rFonts w:ascii="Arial" w:hAnsi="Arial" w:cs="Arial"/>
          <w:b/>
          <w:sz w:val="24"/>
        </w:rPr>
        <w:t xml:space="preserve">                     20.1.0065030  Мероприятия в области коммунального хозяйства</w:t>
      </w:r>
    </w:p>
    <w:p w:rsidR="00233F01" w:rsidRDefault="00233F01" w:rsidP="00233F01">
      <w:pPr>
        <w:shd w:val="clear" w:color="auto" w:fill="FFFFFF"/>
        <w:spacing w:before="338"/>
        <w:jc w:val="both"/>
        <w:rPr>
          <w:rStyle w:val="a5"/>
        </w:rPr>
      </w:pPr>
      <w:r>
        <w:rPr>
          <w:rStyle w:val="a5"/>
          <w:rFonts w:ascii="Arial" w:hAnsi="Arial" w:cs="Arial"/>
          <w:b w:val="0"/>
          <w:sz w:val="24"/>
        </w:rPr>
        <w:t xml:space="preserve">          По данной целевой статье отражаются расходы на коммунальное хозяйство объектов расположенных на территории  сельских поселений </w:t>
      </w:r>
      <w:proofErr w:type="spellStart"/>
      <w:r>
        <w:rPr>
          <w:rFonts w:ascii="Arial" w:hAnsi="Arial" w:cs="Arial"/>
          <w:spacing w:val="-1"/>
          <w:sz w:val="24"/>
        </w:rPr>
        <w:t>Вагайцевского</w:t>
      </w:r>
      <w:proofErr w:type="spellEnd"/>
      <w:r>
        <w:rPr>
          <w:rFonts w:ascii="Arial" w:hAnsi="Arial" w:cs="Arial"/>
          <w:spacing w:val="-1"/>
          <w:sz w:val="24"/>
        </w:rPr>
        <w:t xml:space="preserve"> сельсовета </w:t>
      </w:r>
      <w:r>
        <w:rPr>
          <w:rStyle w:val="a5"/>
          <w:rFonts w:ascii="Arial" w:hAnsi="Arial" w:cs="Arial"/>
          <w:b w:val="0"/>
          <w:sz w:val="24"/>
        </w:rPr>
        <w:t>Ордынского района в соответствии с утвержденным в установленном порядке перечнем.</w:t>
      </w:r>
    </w:p>
    <w:p w:rsidR="00233F01" w:rsidRDefault="00233F01" w:rsidP="00233F01">
      <w:pPr>
        <w:shd w:val="clear" w:color="auto" w:fill="FFFFFF"/>
        <w:spacing w:before="338"/>
        <w:jc w:val="both"/>
        <w:rPr>
          <w:b/>
        </w:rPr>
      </w:pPr>
      <w:r>
        <w:rPr>
          <w:rFonts w:ascii="Arial" w:hAnsi="Arial" w:cs="Arial"/>
          <w:b/>
          <w:sz w:val="24"/>
        </w:rPr>
        <w:t xml:space="preserve">                     20.1.0065040  Мероприятия в области жилищного хозяйства</w:t>
      </w:r>
    </w:p>
    <w:p w:rsidR="00233F01" w:rsidRDefault="00233F01" w:rsidP="00233F01">
      <w:pPr>
        <w:shd w:val="clear" w:color="auto" w:fill="FFFFFF"/>
        <w:spacing w:before="338"/>
        <w:jc w:val="both"/>
        <w:rPr>
          <w:rStyle w:val="a5"/>
        </w:rPr>
      </w:pPr>
      <w:r>
        <w:rPr>
          <w:rStyle w:val="a5"/>
          <w:rFonts w:ascii="Arial" w:hAnsi="Arial" w:cs="Arial"/>
          <w:b w:val="0"/>
          <w:sz w:val="24"/>
        </w:rPr>
        <w:t xml:space="preserve">          По данной целевой статье отражаются расходы на жилищное хозяйство объектов расположенных на территории  сельских поселений </w:t>
      </w:r>
      <w:proofErr w:type="spellStart"/>
      <w:r>
        <w:rPr>
          <w:rFonts w:ascii="Arial" w:hAnsi="Arial" w:cs="Arial"/>
          <w:spacing w:val="-1"/>
          <w:sz w:val="24"/>
        </w:rPr>
        <w:t>Вагайцевского</w:t>
      </w:r>
      <w:proofErr w:type="spellEnd"/>
      <w:r>
        <w:rPr>
          <w:rFonts w:ascii="Arial" w:hAnsi="Arial" w:cs="Arial"/>
          <w:spacing w:val="-1"/>
          <w:sz w:val="24"/>
        </w:rPr>
        <w:t xml:space="preserve"> сельсовета </w:t>
      </w:r>
      <w:r>
        <w:rPr>
          <w:rStyle w:val="a5"/>
          <w:rFonts w:ascii="Arial" w:hAnsi="Arial" w:cs="Arial"/>
          <w:b w:val="0"/>
          <w:sz w:val="24"/>
        </w:rPr>
        <w:t>Ордынского района в соответствии с утвержденным в установленном порядке перечнем.</w:t>
      </w:r>
    </w:p>
    <w:p w:rsidR="00233F01" w:rsidRDefault="00233F01" w:rsidP="00233F01">
      <w:pPr>
        <w:shd w:val="clear" w:color="auto" w:fill="FFFFFF"/>
        <w:spacing w:before="338"/>
        <w:jc w:val="both"/>
        <w:rPr>
          <w:b/>
        </w:rPr>
      </w:pPr>
      <w:r>
        <w:rPr>
          <w:rFonts w:ascii="Arial" w:hAnsi="Arial" w:cs="Arial"/>
          <w:b/>
          <w:sz w:val="24"/>
        </w:rPr>
        <w:t xml:space="preserve">                     20.1.0060100  Уличное освещение</w:t>
      </w:r>
    </w:p>
    <w:p w:rsidR="00233F01" w:rsidRDefault="00233F01" w:rsidP="00233F01">
      <w:pPr>
        <w:shd w:val="clear" w:color="auto" w:fill="FFFFFF"/>
        <w:spacing w:before="338"/>
        <w:jc w:val="both"/>
        <w:rPr>
          <w:rStyle w:val="a5"/>
        </w:rPr>
      </w:pPr>
      <w:r>
        <w:rPr>
          <w:rStyle w:val="a5"/>
          <w:rFonts w:ascii="Arial" w:hAnsi="Arial" w:cs="Arial"/>
          <w:b w:val="0"/>
          <w:sz w:val="24"/>
        </w:rPr>
        <w:t xml:space="preserve">          По данной целевой статье отражаются расходы на строительство, монтаж, техническое обслуживание, проектная документация объектов уличного освещения расположенных на территории  сельских поселений </w:t>
      </w:r>
      <w:proofErr w:type="spellStart"/>
      <w:r>
        <w:rPr>
          <w:rFonts w:ascii="Arial" w:hAnsi="Arial" w:cs="Arial"/>
          <w:spacing w:val="-1"/>
          <w:sz w:val="24"/>
        </w:rPr>
        <w:t>Вагайцевского</w:t>
      </w:r>
      <w:proofErr w:type="spellEnd"/>
      <w:r>
        <w:rPr>
          <w:rFonts w:ascii="Arial" w:hAnsi="Arial" w:cs="Arial"/>
          <w:spacing w:val="-1"/>
          <w:sz w:val="24"/>
        </w:rPr>
        <w:t xml:space="preserve"> сельсовета </w:t>
      </w:r>
      <w:r>
        <w:rPr>
          <w:rStyle w:val="a5"/>
          <w:rFonts w:ascii="Arial" w:hAnsi="Arial" w:cs="Arial"/>
          <w:b w:val="0"/>
          <w:sz w:val="24"/>
        </w:rPr>
        <w:t>Ордынского района.</w:t>
      </w:r>
    </w:p>
    <w:p w:rsidR="00233F01" w:rsidRDefault="00233F01" w:rsidP="00233F01">
      <w:pPr>
        <w:shd w:val="clear" w:color="auto" w:fill="FFFFFF"/>
        <w:spacing w:before="338"/>
        <w:jc w:val="both"/>
        <w:rPr>
          <w:b/>
        </w:rPr>
      </w:pPr>
      <w:r>
        <w:rPr>
          <w:rFonts w:ascii="Arial" w:hAnsi="Arial" w:cs="Arial"/>
          <w:b/>
          <w:sz w:val="24"/>
        </w:rPr>
        <w:t xml:space="preserve">                     20.1.0060400  Организация и содержание мест захоронения</w:t>
      </w:r>
    </w:p>
    <w:p w:rsidR="00233F01" w:rsidRDefault="00233F01" w:rsidP="00233F01">
      <w:pPr>
        <w:shd w:val="clear" w:color="auto" w:fill="FFFFFF"/>
        <w:spacing w:before="338"/>
        <w:jc w:val="both"/>
        <w:rPr>
          <w:rStyle w:val="a5"/>
        </w:rPr>
      </w:pPr>
      <w:r>
        <w:rPr>
          <w:rStyle w:val="a5"/>
          <w:rFonts w:ascii="Arial" w:hAnsi="Arial" w:cs="Arial"/>
          <w:b w:val="0"/>
          <w:sz w:val="24"/>
        </w:rPr>
        <w:lastRenderedPageBreak/>
        <w:t xml:space="preserve">          По данной целевой статье отражаются расходы на содержание и обслуживание мест захоронения расположенных на территории  сельских поселений </w:t>
      </w:r>
      <w:proofErr w:type="spellStart"/>
      <w:r>
        <w:rPr>
          <w:rFonts w:ascii="Arial" w:hAnsi="Arial" w:cs="Arial"/>
          <w:spacing w:val="-1"/>
          <w:sz w:val="24"/>
        </w:rPr>
        <w:t>Вагайцевского</w:t>
      </w:r>
      <w:proofErr w:type="spellEnd"/>
      <w:r>
        <w:rPr>
          <w:rFonts w:ascii="Arial" w:hAnsi="Arial" w:cs="Arial"/>
          <w:spacing w:val="-1"/>
          <w:sz w:val="24"/>
        </w:rPr>
        <w:t xml:space="preserve"> сельсовета </w:t>
      </w:r>
      <w:r>
        <w:rPr>
          <w:rStyle w:val="a5"/>
          <w:rFonts w:ascii="Arial" w:hAnsi="Arial" w:cs="Arial"/>
          <w:b w:val="0"/>
          <w:sz w:val="24"/>
        </w:rPr>
        <w:t>Ордынского района.</w:t>
      </w:r>
    </w:p>
    <w:p w:rsidR="00233F01" w:rsidRDefault="00233F01" w:rsidP="00233F01">
      <w:pPr>
        <w:shd w:val="clear" w:color="auto" w:fill="FFFFFF"/>
        <w:spacing w:before="338"/>
        <w:jc w:val="both"/>
        <w:rPr>
          <w:b/>
        </w:rPr>
      </w:pPr>
      <w:r>
        <w:rPr>
          <w:rFonts w:ascii="Arial" w:hAnsi="Arial" w:cs="Arial"/>
          <w:b/>
          <w:sz w:val="24"/>
        </w:rPr>
        <w:t xml:space="preserve">                    20.2.0079500 Муниципальные программы</w:t>
      </w:r>
    </w:p>
    <w:p w:rsidR="00233F01" w:rsidRDefault="00233F01" w:rsidP="00233F01">
      <w:pPr>
        <w:shd w:val="clear" w:color="auto" w:fill="FFFFFF"/>
        <w:spacing w:before="338"/>
        <w:jc w:val="both"/>
        <w:rPr>
          <w:rFonts w:ascii="Arial" w:hAnsi="Arial" w:cs="Arial"/>
          <w:sz w:val="24"/>
        </w:rPr>
      </w:pPr>
      <w:r>
        <w:rPr>
          <w:rStyle w:val="a5"/>
          <w:rFonts w:ascii="Arial" w:hAnsi="Arial" w:cs="Arial"/>
          <w:b w:val="0"/>
          <w:sz w:val="24"/>
        </w:rPr>
        <w:t xml:space="preserve">По данной целевой статье отражаются расходы </w:t>
      </w:r>
      <w:r>
        <w:rPr>
          <w:rFonts w:ascii="Arial" w:hAnsi="Arial" w:cs="Arial"/>
          <w:sz w:val="24"/>
        </w:rPr>
        <w:t>в части муниципальной программы «Информационные технологии».</w:t>
      </w:r>
      <w:r>
        <w:rPr>
          <w:rFonts w:ascii="Arial" w:hAnsi="Arial" w:cs="Arial"/>
          <w:b/>
          <w:sz w:val="24"/>
        </w:rPr>
        <w:t xml:space="preserve">                         </w:t>
      </w:r>
    </w:p>
    <w:p w:rsidR="00233F01" w:rsidRDefault="00233F01" w:rsidP="00233F01">
      <w:pPr>
        <w:autoSpaceDE/>
        <w:adjustRightInd/>
        <w:jc w:val="both"/>
        <w:rPr>
          <w:rFonts w:ascii="Arial" w:hAnsi="Arial" w:cs="Arial"/>
          <w:sz w:val="24"/>
        </w:rPr>
      </w:pPr>
    </w:p>
    <w:p w:rsidR="00233F01" w:rsidRDefault="00233F01" w:rsidP="00233F01">
      <w:pPr>
        <w:autoSpaceDE/>
        <w:adjustRightInd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61.0.0070760  Реализация мероприятий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области"</w:t>
      </w:r>
    </w:p>
    <w:p w:rsidR="00233F01" w:rsidRDefault="00233F01" w:rsidP="00233F01">
      <w:pPr>
        <w:autoSpaceDE/>
        <w:adjustRightInd/>
        <w:jc w:val="center"/>
        <w:rPr>
          <w:rFonts w:ascii="Arial" w:hAnsi="Arial" w:cs="Arial"/>
          <w:b/>
          <w:sz w:val="24"/>
        </w:rPr>
      </w:pPr>
    </w:p>
    <w:p w:rsidR="00233F01" w:rsidRDefault="00233F01" w:rsidP="00233F01">
      <w:pPr>
        <w:autoSpaceDE/>
        <w:adjustRightInd/>
        <w:jc w:val="both"/>
        <w:rPr>
          <w:rFonts w:ascii="Arial" w:hAnsi="Arial" w:cs="Arial"/>
          <w:spacing w:val="-1"/>
          <w:sz w:val="24"/>
        </w:rPr>
      </w:pPr>
      <w:r>
        <w:rPr>
          <w:rFonts w:ascii="Arial" w:hAnsi="Arial" w:cs="Arial"/>
          <w:sz w:val="24"/>
        </w:rPr>
        <w:t xml:space="preserve">   По данной целевой статье отражаются расходы на реализацию мероприятий, </w:t>
      </w:r>
      <w:r>
        <w:rPr>
          <w:rFonts w:ascii="Arial" w:hAnsi="Arial" w:cs="Arial"/>
          <w:spacing w:val="-1"/>
          <w:sz w:val="24"/>
        </w:rPr>
        <w:t>предусмотренных данной программой.</w:t>
      </w:r>
    </w:p>
    <w:p w:rsidR="00233F01" w:rsidRDefault="00233F01" w:rsidP="00233F01">
      <w:pPr>
        <w:autoSpaceDE/>
        <w:adjustRightInd/>
        <w:jc w:val="both"/>
        <w:rPr>
          <w:rFonts w:ascii="Arial" w:hAnsi="Arial" w:cs="Arial"/>
          <w:spacing w:val="-1"/>
          <w:sz w:val="24"/>
        </w:rPr>
      </w:pPr>
    </w:p>
    <w:p w:rsidR="00233F01" w:rsidRDefault="00233F01" w:rsidP="00233F01">
      <w:pPr>
        <w:autoSpaceDE/>
        <w:adjustRightInd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20.1.0060210  Содержание автомобильных дорог  местного значения  за счет средств дорожного фонда.</w:t>
      </w:r>
    </w:p>
    <w:p w:rsidR="00233F01" w:rsidRDefault="00233F01" w:rsidP="00233F01">
      <w:pPr>
        <w:autoSpaceDE/>
        <w:adjustRightInd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:rsidR="00233F01" w:rsidRDefault="00233F01" w:rsidP="00233F01">
      <w:pPr>
        <w:autoSpaceDE/>
        <w:adjustRightInd/>
        <w:jc w:val="both"/>
        <w:rPr>
          <w:rStyle w:val="a6"/>
          <w:i w:val="0"/>
        </w:rPr>
      </w:pPr>
      <w:r>
        <w:rPr>
          <w:rFonts w:ascii="Arial" w:hAnsi="Arial" w:cs="Arial"/>
          <w:spacing w:val="13"/>
          <w:sz w:val="24"/>
        </w:rPr>
        <w:t xml:space="preserve">    </w:t>
      </w:r>
      <w:r>
        <w:rPr>
          <w:rStyle w:val="a6"/>
          <w:rFonts w:ascii="Arial" w:hAnsi="Arial" w:cs="Arial"/>
          <w:i w:val="0"/>
          <w:sz w:val="24"/>
        </w:rPr>
        <w:t xml:space="preserve">По данной целевой статье отражаются расходы </w:t>
      </w:r>
      <w:proofErr w:type="gramStart"/>
      <w:r>
        <w:rPr>
          <w:rStyle w:val="a6"/>
          <w:rFonts w:ascii="Arial" w:hAnsi="Arial" w:cs="Arial"/>
          <w:i w:val="0"/>
          <w:sz w:val="24"/>
        </w:rPr>
        <w:t>на</w:t>
      </w:r>
      <w:proofErr w:type="gramEnd"/>
      <w:r>
        <w:rPr>
          <w:rStyle w:val="a6"/>
          <w:rFonts w:ascii="Arial" w:hAnsi="Arial" w:cs="Arial"/>
          <w:i w:val="0"/>
          <w:sz w:val="24"/>
        </w:rPr>
        <w:t xml:space="preserve"> </w:t>
      </w:r>
      <w:proofErr w:type="gramStart"/>
      <w:r>
        <w:rPr>
          <w:rStyle w:val="a6"/>
          <w:rFonts w:ascii="Arial" w:hAnsi="Arial" w:cs="Arial"/>
          <w:i w:val="0"/>
          <w:sz w:val="24"/>
        </w:rPr>
        <w:t>за</w:t>
      </w:r>
      <w:proofErr w:type="gramEnd"/>
      <w:r>
        <w:rPr>
          <w:rStyle w:val="a6"/>
          <w:rFonts w:ascii="Arial" w:hAnsi="Arial" w:cs="Arial"/>
          <w:i w:val="0"/>
          <w:sz w:val="24"/>
        </w:rPr>
        <w:t xml:space="preserve"> счет средств бюджета поселения (акцизы).</w:t>
      </w:r>
    </w:p>
    <w:p w:rsidR="00233F01" w:rsidRDefault="00233F01" w:rsidP="00233F01">
      <w:pPr>
        <w:autoSpaceDE/>
        <w:adjustRightInd/>
        <w:jc w:val="both"/>
        <w:rPr>
          <w:rStyle w:val="a6"/>
          <w:rFonts w:ascii="Arial" w:hAnsi="Arial" w:cs="Arial"/>
          <w:i w:val="0"/>
          <w:sz w:val="24"/>
        </w:rPr>
      </w:pPr>
    </w:p>
    <w:p w:rsidR="00233F01" w:rsidRDefault="00233F01" w:rsidP="00233F01">
      <w:pPr>
        <w:autoSpaceDE/>
        <w:adjustRightInd/>
        <w:jc w:val="center"/>
        <w:rPr>
          <w:b/>
        </w:rPr>
      </w:pPr>
      <w:r>
        <w:rPr>
          <w:rFonts w:ascii="Arial" w:hAnsi="Arial" w:cs="Arial"/>
          <w:b/>
          <w:sz w:val="24"/>
        </w:rPr>
        <w:t xml:space="preserve">             20.1.0070760  </w:t>
      </w:r>
      <w:r>
        <w:rPr>
          <w:rFonts w:ascii="Arial" w:hAnsi="Arial" w:cs="Arial"/>
          <w:b/>
          <w:bCs/>
          <w:spacing w:val="-2"/>
          <w:sz w:val="24"/>
        </w:rPr>
        <w:t xml:space="preserve">Собственное </w:t>
      </w:r>
      <w:proofErr w:type="spellStart"/>
      <w:r>
        <w:rPr>
          <w:rFonts w:ascii="Arial" w:hAnsi="Arial" w:cs="Arial"/>
          <w:b/>
          <w:bCs/>
          <w:spacing w:val="-2"/>
          <w:sz w:val="24"/>
        </w:rPr>
        <w:t>софинансирование</w:t>
      </w:r>
      <w:proofErr w:type="spellEnd"/>
      <w:r>
        <w:rPr>
          <w:rFonts w:ascii="Arial" w:hAnsi="Arial" w:cs="Arial"/>
          <w:b/>
          <w:bCs/>
          <w:spacing w:val="-2"/>
          <w:sz w:val="24"/>
        </w:rPr>
        <w:t xml:space="preserve"> р</w:t>
      </w:r>
      <w:r>
        <w:rPr>
          <w:rFonts w:ascii="Arial" w:hAnsi="Arial" w:cs="Arial"/>
          <w:b/>
          <w:sz w:val="24"/>
        </w:rPr>
        <w:t>еализации мероприятий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области"</w:t>
      </w:r>
    </w:p>
    <w:p w:rsidR="00233F01" w:rsidRDefault="00233F01" w:rsidP="00233F01">
      <w:pPr>
        <w:autoSpaceDE/>
        <w:adjustRightInd/>
        <w:jc w:val="center"/>
        <w:rPr>
          <w:rFonts w:ascii="Arial" w:hAnsi="Arial" w:cs="Arial"/>
          <w:b/>
          <w:sz w:val="24"/>
        </w:rPr>
      </w:pPr>
    </w:p>
    <w:p w:rsidR="00233F01" w:rsidRDefault="00233F01" w:rsidP="00233F01">
      <w:pPr>
        <w:autoSpaceDE/>
        <w:adjustRightInd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По данной целевой статье отражается </w:t>
      </w:r>
      <w:proofErr w:type="gramStart"/>
      <w:r>
        <w:rPr>
          <w:rFonts w:ascii="Arial" w:hAnsi="Arial" w:cs="Arial"/>
          <w:sz w:val="24"/>
        </w:rPr>
        <w:t>с</w:t>
      </w:r>
      <w:r>
        <w:rPr>
          <w:rFonts w:ascii="Arial" w:hAnsi="Arial" w:cs="Arial"/>
          <w:bCs/>
          <w:spacing w:val="-2"/>
          <w:sz w:val="24"/>
        </w:rPr>
        <w:t>обственное</w:t>
      </w:r>
      <w:proofErr w:type="gramEnd"/>
      <w:r>
        <w:rPr>
          <w:rFonts w:ascii="Arial" w:hAnsi="Arial" w:cs="Arial"/>
          <w:bCs/>
          <w:spacing w:val="-2"/>
          <w:sz w:val="24"/>
        </w:rPr>
        <w:t xml:space="preserve"> </w:t>
      </w:r>
      <w:proofErr w:type="spellStart"/>
      <w:r>
        <w:rPr>
          <w:rFonts w:ascii="Arial" w:hAnsi="Arial" w:cs="Arial"/>
          <w:bCs/>
          <w:spacing w:val="-2"/>
          <w:sz w:val="24"/>
        </w:rPr>
        <w:t>софинансирование</w:t>
      </w:r>
      <w:proofErr w:type="spellEnd"/>
      <w:r>
        <w:rPr>
          <w:rFonts w:ascii="Arial" w:hAnsi="Arial" w:cs="Arial"/>
          <w:b/>
          <w:bCs/>
          <w:spacing w:val="-2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расходов на реализацию мероприятий, </w:t>
      </w:r>
      <w:r>
        <w:rPr>
          <w:rFonts w:ascii="Arial" w:hAnsi="Arial" w:cs="Arial"/>
          <w:spacing w:val="-1"/>
          <w:sz w:val="24"/>
        </w:rPr>
        <w:t>предусмотренных данной программой.</w:t>
      </w:r>
    </w:p>
    <w:p w:rsidR="00233F01" w:rsidRDefault="00233F01" w:rsidP="00233F01">
      <w:pPr>
        <w:autoSpaceDE/>
        <w:adjustRightInd/>
        <w:jc w:val="both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b/>
          <w:sz w:val="24"/>
        </w:rPr>
        <w:t xml:space="preserve">   </w:t>
      </w:r>
    </w:p>
    <w:p w:rsidR="00233F01" w:rsidRDefault="00233F01" w:rsidP="00233F01">
      <w:pPr>
        <w:autoSpaceDE/>
        <w:adjustRightInd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09.1.0003380  </w:t>
      </w:r>
      <w:proofErr w:type="spellStart"/>
      <w:r>
        <w:rPr>
          <w:rFonts w:ascii="Arial" w:hAnsi="Arial" w:cs="Arial"/>
          <w:b/>
          <w:sz w:val="24"/>
        </w:rPr>
        <w:t>С</w:t>
      </w:r>
      <w:r>
        <w:rPr>
          <w:rFonts w:ascii="Arial" w:hAnsi="Arial" w:cs="Arial"/>
          <w:b/>
          <w:bCs/>
          <w:spacing w:val="-2"/>
          <w:sz w:val="24"/>
        </w:rPr>
        <w:t>офинансирование</w:t>
      </w:r>
      <w:proofErr w:type="spellEnd"/>
      <w:r>
        <w:rPr>
          <w:rFonts w:ascii="Arial" w:hAnsi="Arial" w:cs="Arial"/>
          <w:b/>
          <w:bCs/>
          <w:spacing w:val="-2"/>
          <w:sz w:val="24"/>
        </w:rPr>
        <w:t xml:space="preserve"> </w:t>
      </w:r>
      <w:r>
        <w:rPr>
          <w:rFonts w:ascii="Arial" w:hAnsi="Arial" w:cs="Arial"/>
          <w:b/>
          <w:sz w:val="24"/>
        </w:rPr>
        <w:t>программ  муниципальных образований по переселению граждан из аварийного жилищного фонда</w:t>
      </w:r>
    </w:p>
    <w:p w:rsidR="00233F01" w:rsidRDefault="00233F01" w:rsidP="00233F01">
      <w:pPr>
        <w:autoSpaceDE/>
        <w:adjustRightInd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:rsidR="00233F01" w:rsidRDefault="00233F01" w:rsidP="00233F01">
      <w:pPr>
        <w:autoSpaceDE/>
        <w:adjustRightInd/>
        <w:jc w:val="both"/>
        <w:rPr>
          <w:rFonts w:ascii="Arial" w:hAnsi="Arial" w:cs="Arial"/>
          <w:spacing w:val="-1"/>
          <w:sz w:val="24"/>
        </w:rPr>
      </w:pPr>
      <w:r>
        <w:rPr>
          <w:rFonts w:ascii="Arial" w:hAnsi="Arial" w:cs="Arial"/>
          <w:sz w:val="24"/>
        </w:rPr>
        <w:t xml:space="preserve">   По данной целевой статье отражается </w:t>
      </w:r>
      <w:proofErr w:type="spellStart"/>
      <w:r>
        <w:rPr>
          <w:rFonts w:ascii="Arial" w:hAnsi="Arial" w:cs="Arial"/>
          <w:bCs/>
          <w:spacing w:val="-2"/>
          <w:sz w:val="24"/>
        </w:rPr>
        <w:t>софинансирование</w:t>
      </w:r>
      <w:proofErr w:type="spellEnd"/>
      <w:r>
        <w:rPr>
          <w:rFonts w:ascii="Arial" w:hAnsi="Arial" w:cs="Arial"/>
          <w:b/>
          <w:bCs/>
          <w:spacing w:val="-2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расходов на реализацию мероприятий, </w:t>
      </w:r>
      <w:r>
        <w:rPr>
          <w:rFonts w:ascii="Arial" w:hAnsi="Arial" w:cs="Arial"/>
          <w:spacing w:val="-1"/>
          <w:sz w:val="24"/>
        </w:rPr>
        <w:t>предусмотренных данной программой</w:t>
      </w:r>
    </w:p>
    <w:p w:rsidR="00233F01" w:rsidRDefault="00233F01" w:rsidP="00233F01">
      <w:pPr>
        <w:autoSpaceDE/>
        <w:adjustRightInd/>
        <w:jc w:val="both"/>
        <w:rPr>
          <w:rStyle w:val="a5"/>
          <w:b w:val="0"/>
        </w:rPr>
      </w:pPr>
    </w:p>
    <w:p w:rsidR="00233F01" w:rsidRDefault="00233F01" w:rsidP="00233F01">
      <w:pPr>
        <w:autoSpaceDE/>
        <w:adjustRightInd/>
        <w:jc w:val="center"/>
        <w:rPr>
          <w:b/>
        </w:rPr>
      </w:pPr>
      <w:r>
        <w:rPr>
          <w:rFonts w:ascii="Arial" w:hAnsi="Arial" w:cs="Arial"/>
          <w:b/>
          <w:sz w:val="24"/>
        </w:rPr>
        <w:t xml:space="preserve">           20.1.0003380  </w:t>
      </w:r>
      <w:proofErr w:type="gramStart"/>
      <w:r>
        <w:rPr>
          <w:rFonts w:ascii="Arial" w:hAnsi="Arial" w:cs="Arial"/>
          <w:b/>
          <w:sz w:val="24"/>
        </w:rPr>
        <w:t>С</w:t>
      </w:r>
      <w:r>
        <w:rPr>
          <w:rFonts w:ascii="Arial" w:hAnsi="Arial" w:cs="Arial"/>
          <w:b/>
          <w:bCs/>
          <w:spacing w:val="-2"/>
          <w:sz w:val="24"/>
        </w:rPr>
        <w:t>обственное</w:t>
      </w:r>
      <w:proofErr w:type="gram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с</w:t>
      </w:r>
      <w:r>
        <w:rPr>
          <w:rFonts w:ascii="Arial" w:hAnsi="Arial" w:cs="Arial"/>
          <w:b/>
          <w:bCs/>
          <w:spacing w:val="-2"/>
          <w:sz w:val="24"/>
        </w:rPr>
        <w:t>офинансирование</w:t>
      </w:r>
      <w:proofErr w:type="spellEnd"/>
      <w:r>
        <w:rPr>
          <w:rFonts w:ascii="Arial" w:hAnsi="Arial" w:cs="Arial"/>
          <w:b/>
          <w:bCs/>
          <w:spacing w:val="-2"/>
          <w:sz w:val="24"/>
        </w:rPr>
        <w:t xml:space="preserve"> </w:t>
      </w:r>
      <w:r>
        <w:rPr>
          <w:rFonts w:ascii="Arial" w:hAnsi="Arial" w:cs="Arial"/>
          <w:b/>
          <w:sz w:val="24"/>
        </w:rPr>
        <w:t>программ  муниципальных образований по переселению граждан из аварийного жилищного фонда за счет средств местных бюджетов</w:t>
      </w:r>
    </w:p>
    <w:p w:rsidR="00233F01" w:rsidRDefault="00233F01" w:rsidP="00233F01">
      <w:pPr>
        <w:autoSpaceDE/>
        <w:adjustRightInd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:rsidR="00233F01" w:rsidRDefault="00233F01" w:rsidP="00233F01">
      <w:pPr>
        <w:autoSpaceDE/>
        <w:adjustRightInd/>
        <w:jc w:val="both"/>
        <w:rPr>
          <w:rFonts w:ascii="Arial" w:hAnsi="Arial" w:cs="Arial"/>
          <w:spacing w:val="-1"/>
          <w:sz w:val="24"/>
        </w:rPr>
      </w:pPr>
      <w:r>
        <w:rPr>
          <w:rFonts w:ascii="Arial" w:hAnsi="Arial" w:cs="Arial"/>
          <w:sz w:val="24"/>
        </w:rPr>
        <w:t xml:space="preserve">   По данной целевой статье отражается </w:t>
      </w:r>
      <w:proofErr w:type="gramStart"/>
      <w:r>
        <w:rPr>
          <w:rFonts w:ascii="Arial" w:hAnsi="Arial" w:cs="Arial"/>
          <w:sz w:val="24"/>
        </w:rPr>
        <w:t>с</w:t>
      </w:r>
      <w:r>
        <w:rPr>
          <w:rFonts w:ascii="Arial" w:hAnsi="Arial" w:cs="Arial"/>
          <w:bCs/>
          <w:spacing w:val="-2"/>
          <w:sz w:val="24"/>
        </w:rPr>
        <w:t>обственное</w:t>
      </w:r>
      <w:proofErr w:type="gramEnd"/>
      <w:r>
        <w:rPr>
          <w:rFonts w:ascii="Arial" w:hAnsi="Arial" w:cs="Arial"/>
          <w:bCs/>
          <w:spacing w:val="-2"/>
          <w:sz w:val="24"/>
        </w:rPr>
        <w:t xml:space="preserve"> </w:t>
      </w:r>
      <w:proofErr w:type="spellStart"/>
      <w:r>
        <w:rPr>
          <w:rFonts w:ascii="Arial" w:hAnsi="Arial" w:cs="Arial"/>
          <w:bCs/>
          <w:spacing w:val="-2"/>
          <w:sz w:val="24"/>
        </w:rPr>
        <w:t>софинансирование</w:t>
      </w:r>
      <w:proofErr w:type="spellEnd"/>
      <w:r>
        <w:rPr>
          <w:rFonts w:ascii="Arial" w:hAnsi="Arial" w:cs="Arial"/>
          <w:b/>
          <w:bCs/>
          <w:spacing w:val="-2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расходов на реализацию мероприятий, </w:t>
      </w:r>
      <w:r>
        <w:rPr>
          <w:rFonts w:ascii="Arial" w:hAnsi="Arial" w:cs="Arial"/>
          <w:spacing w:val="-1"/>
          <w:sz w:val="24"/>
        </w:rPr>
        <w:t>предусмотренных данной программой.</w:t>
      </w:r>
    </w:p>
    <w:p w:rsidR="00233F01" w:rsidRDefault="00233F01" w:rsidP="00233F01">
      <w:pPr>
        <w:autoSpaceDE/>
        <w:adjustRightInd/>
        <w:jc w:val="both"/>
        <w:rPr>
          <w:rFonts w:ascii="Arial" w:hAnsi="Arial" w:cs="Arial"/>
          <w:spacing w:val="-1"/>
          <w:sz w:val="24"/>
        </w:rPr>
      </w:pPr>
    </w:p>
    <w:p w:rsidR="00233F01" w:rsidRDefault="00233F01" w:rsidP="00233F01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99.0.</w:t>
      </w:r>
      <w:r>
        <w:rPr>
          <w:rFonts w:ascii="Arial" w:hAnsi="Arial" w:cs="Arial"/>
          <w:b/>
          <w:sz w:val="24"/>
          <w:lang w:val="en-US"/>
        </w:rPr>
        <w:t>F</w:t>
      </w:r>
      <w:r>
        <w:rPr>
          <w:rFonts w:ascii="Arial" w:hAnsi="Arial" w:cs="Arial"/>
          <w:b/>
          <w:sz w:val="24"/>
        </w:rPr>
        <w:t>309502 Субсидии на обеспечение мероприятий по переселению граждан из аварийного жилищного фонда за счет средств  государственной корпорации - Фонда содействия реформированию жилищно-коммунального хозяйства</w:t>
      </w:r>
    </w:p>
    <w:p w:rsidR="00233F01" w:rsidRDefault="00233F01" w:rsidP="00233F01">
      <w:pPr>
        <w:jc w:val="center"/>
        <w:rPr>
          <w:rFonts w:ascii="Arial" w:hAnsi="Arial" w:cs="Arial"/>
          <w:b/>
          <w:sz w:val="24"/>
        </w:rPr>
      </w:pPr>
    </w:p>
    <w:p w:rsidR="00233F01" w:rsidRDefault="00233F01" w:rsidP="00233F01">
      <w:pPr>
        <w:autoSpaceDE/>
        <w:adjustRightInd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    По данной целевой статье отражаются расходы на реализацию мероприятий, </w:t>
      </w:r>
      <w:r>
        <w:rPr>
          <w:rFonts w:ascii="Arial" w:hAnsi="Arial" w:cs="Arial"/>
          <w:spacing w:val="-1"/>
          <w:sz w:val="24"/>
        </w:rPr>
        <w:t>предусмотренных данной программой.</w:t>
      </w:r>
    </w:p>
    <w:p w:rsidR="00233F01" w:rsidRDefault="00233F01" w:rsidP="00233F01">
      <w:pPr>
        <w:autoSpaceDE/>
        <w:adjustRightInd/>
        <w:jc w:val="center"/>
        <w:rPr>
          <w:rFonts w:ascii="Arial" w:hAnsi="Arial" w:cs="Arial"/>
          <w:b/>
          <w:spacing w:val="-1"/>
          <w:sz w:val="24"/>
        </w:rPr>
      </w:pPr>
    </w:p>
    <w:p w:rsidR="00233F01" w:rsidRDefault="00233F01" w:rsidP="00233F01">
      <w:pPr>
        <w:autoSpaceDE/>
        <w:adjustRightInd/>
        <w:jc w:val="both"/>
        <w:rPr>
          <w:rFonts w:ascii="Arial" w:hAnsi="Arial" w:cs="Arial"/>
          <w:spacing w:val="-1"/>
          <w:sz w:val="24"/>
        </w:rPr>
      </w:pPr>
    </w:p>
    <w:p w:rsidR="00233F01" w:rsidRDefault="00233F01" w:rsidP="00233F01">
      <w:pPr>
        <w:autoSpaceDE/>
        <w:adjustRightInd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                   20.1.0070450 Проведение мероприятий  по сохранению памятников и других мемориальных объектов</w:t>
      </w:r>
    </w:p>
    <w:p w:rsidR="00233F01" w:rsidRDefault="00233F01" w:rsidP="00233F01">
      <w:pPr>
        <w:autoSpaceDE/>
        <w:adjustRightInd/>
        <w:jc w:val="center"/>
        <w:rPr>
          <w:rFonts w:ascii="Arial" w:hAnsi="Arial" w:cs="Arial"/>
          <w:b/>
          <w:bCs/>
          <w:sz w:val="24"/>
        </w:rPr>
      </w:pPr>
    </w:p>
    <w:p w:rsidR="00233F01" w:rsidRDefault="00233F01" w:rsidP="00233F01">
      <w:pPr>
        <w:autoSpaceDE/>
        <w:adjustRightInd/>
        <w:jc w:val="both"/>
        <w:rPr>
          <w:rFonts w:ascii="Arial" w:hAnsi="Arial" w:cs="Arial"/>
          <w:spacing w:val="-1"/>
          <w:sz w:val="24"/>
        </w:rPr>
      </w:pPr>
      <w:r>
        <w:rPr>
          <w:rFonts w:ascii="Arial" w:hAnsi="Arial" w:cs="Arial"/>
          <w:sz w:val="24"/>
        </w:rPr>
        <w:t xml:space="preserve">       По данной целевой статье отражаются расходы на реализацию мероприятий, </w:t>
      </w:r>
      <w:r>
        <w:rPr>
          <w:rFonts w:ascii="Arial" w:hAnsi="Arial" w:cs="Arial"/>
          <w:spacing w:val="-1"/>
          <w:sz w:val="24"/>
        </w:rPr>
        <w:t>предусмотренных данной программой.</w:t>
      </w:r>
    </w:p>
    <w:p w:rsidR="00233F01" w:rsidRDefault="00233F01" w:rsidP="00233F01">
      <w:pPr>
        <w:autoSpaceDE/>
        <w:adjustRightInd/>
        <w:jc w:val="both"/>
        <w:rPr>
          <w:rFonts w:ascii="Arial" w:hAnsi="Arial" w:cs="Arial"/>
          <w:spacing w:val="-1"/>
          <w:sz w:val="24"/>
        </w:rPr>
      </w:pPr>
    </w:p>
    <w:p w:rsidR="00233F01" w:rsidRDefault="00233F01" w:rsidP="00233F01">
      <w:pPr>
        <w:autoSpaceDE/>
        <w:adjustRightInd/>
        <w:jc w:val="both"/>
        <w:rPr>
          <w:rFonts w:ascii="Arial" w:hAnsi="Arial" w:cs="Arial"/>
          <w:spacing w:val="-1"/>
          <w:sz w:val="24"/>
        </w:rPr>
      </w:pPr>
    </w:p>
    <w:tbl>
      <w:tblPr>
        <w:tblW w:w="9782" w:type="dxa"/>
        <w:tblInd w:w="-34" w:type="dxa"/>
        <w:tblLook w:val="04A0" w:firstRow="1" w:lastRow="0" w:firstColumn="1" w:lastColumn="0" w:noHBand="0" w:noVBand="1"/>
      </w:tblPr>
      <w:tblGrid>
        <w:gridCol w:w="9498"/>
        <w:gridCol w:w="284"/>
      </w:tblGrid>
      <w:tr w:rsidR="00233F01" w:rsidTr="00233F01">
        <w:trPr>
          <w:trHeight w:val="225"/>
        </w:trPr>
        <w:tc>
          <w:tcPr>
            <w:tcW w:w="9498" w:type="dxa"/>
            <w:shd w:val="clear" w:color="auto" w:fill="FFFFFF"/>
            <w:vAlign w:val="bottom"/>
            <w:hideMark/>
          </w:tcPr>
          <w:p w:rsidR="00233F01" w:rsidRDefault="00233F01">
            <w:pPr>
              <w:autoSpaceDE/>
              <w:adjustRightInd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99.9.0000000   Условно-утвержденные расходы</w:t>
            </w:r>
          </w:p>
          <w:p w:rsidR="00233F01" w:rsidRDefault="00233F01">
            <w:pPr>
              <w:autoSpaceDE/>
              <w:adjustRightInd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84" w:type="dxa"/>
            <w:shd w:val="clear" w:color="auto" w:fill="FFFFFF"/>
            <w:noWrap/>
            <w:vAlign w:val="bottom"/>
          </w:tcPr>
          <w:p w:rsidR="00233F01" w:rsidRDefault="00233F01">
            <w:pPr>
              <w:tabs>
                <w:tab w:val="left" w:pos="2313"/>
              </w:tabs>
              <w:autoSpaceDE/>
              <w:adjustRightInd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233F01" w:rsidRDefault="00233F01" w:rsidP="00233F01">
      <w:pPr>
        <w:shd w:val="clear" w:color="auto" w:fill="FFFFFF"/>
        <w:tabs>
          <w:tab w:val="left" w:leader="underscore" w:pos="9677"/>
        </w:tabs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       По данной целевой статье отражаются условно утвержденные расходы. </w:t>
      </w:r>
    </w:p>
    <w:p w:rsidR="00233F01" w:rsidRDefault="00233F01" w:rsidP="00233F01">
      <w:pPr>
        <w:autoSpaceDE/>
        <w:adjustRightInd/>
        <w:jc w:val="both"/>
        <w:rPr>
          <w:rFonts w:ascii="Arial" w:hAnsi="Arial" w:cs="Arial"/>
          <w:b/>
          <w:bCs/>
          <w:sz w:val="24"/>
        </w:rPr>
      </w:pPr>
    </w:p>
    <w:p w:rsidR="00233F01" w:rsidRDefault="00233F01" w:rsidP="00233F01">
      <w:pPr>
        <w:autoSpaceDE/>
        <w:adjustRightInd/>
        <w:jc w:val="both"/>
        <w:rPr>
          <w:rFonts w:ascii="Arial" w:hAnsi="Arial" w:cs="Arial"/>
          <w:b/>
          <w:bCs/>
          <w:sz w:val="24"/>
        </w:rPr>
      </w:pPr>
    </w:p>
    <w:p w:rsidR="00233F01" w:rsidRDefault="00233F01" w:rsidP="00233F01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 xml:space="preserve">         </w:t>
      </w:r>
    </w:p>
    <w:p w:rsidR="00233F01" w:rsidRDefault="00233F01" w:rsidP="00233F01">
      <w:pPr>
        <w:shd w:val="clear" w:color="auto" w:fill="FFFFFF"/>
        <w:spacing w:before="324" w:line="324" w:lineRule="exact"/>
        <w:ind w:left="14" w:firstLine="706"/>
        <w:jc w:val="both"/>
        <w:rPr>
          <w:rFonts w:ascii="Arial" w:hAnsi="Arial" w:cs="Arial"/>
          <w:sz w:val="24"/>
        </w:rPr>
      </w:pPr>
    </w:p>
    <w:p w:rsidR="00233F01" w:rsidRDefault="00233F01" w:rsidP="00233F01">
      <w:pPr>
        <w:shd w:val="clear" w:color="auto" w:fill="FFFFFF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_________________________</w:t>
      </w:r>
    </w:p>
    <w:p w:rsidR="00233F01" w:rsidRDefault="00233F01" w:rsidP="00233F01">
      <w:pPr>
        <w:shd w:val="clear" w:color="auto" w:fill="FFFFFF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ПРИЛОЖЕНИЕ №1</w:t>
      </w:r>
    </w:p>
    <w:p w:rsidR="00233F01" w:rsidRDefault="00233F01" w:rsidP="00233F01">
      <w:pPr>
        <w:shd w:val="clear" w:color="auto" w:fill="FFFFFF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 Порядку применения</w:t>
      </w:r>
    </w:p>
    <w:p w:rsidR="00233F01" w:rsidRDefault="00233F01" w:rsidP="00233F01">
      <w:pPr>
        <w:shd w:val="clear" w:color="auto" w:fill="FFFFFF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бюджетной классификации</w:t>
      </w:r>
    </w:p>
    <w:p w:rsidR="00233F01" w:rsidRDefault="00233F01" w:rsidP="00233F01">
      <w:pPr>
        <w:shd w:val="clear" w:color="auto" w:fill="FFFFFF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Российской Федерации</w:t>
      </w:r>
    </w:p>
    <w:p w:rsidR="00233F01" w:rsidRDefault="00233F01" w:rsidP="00233F01">
      <w:pPr>
        <w:shd w:val="clear" w:color="auto" w:fill="FFFFFF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                   в части относящейся к бюджету</w:t>
      </w:r>
    </w:p>
    <w:p w:rsidR="00233F01" w:rsidRDefault="00233F01" w:rsidP="00233F01">
      <w:pPr>
        <w:shd w:val="clear" w:color="auto" w:fill="FFFFFF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</w:t>
      </w:r>
      <w:proofErr w:type="spellStart"/>
      <w:r>
        <w:rPr>
          <w:rFonts w:ascii="Arial" w:hAnsi="Arial" w:cs="Arial"/>
          <w:sz w:val="24"/>
        </w:rPr>
        <w:t>Вагайцевского</w:t>
      </w:r>
      <w:proofErr w:type="spellEnd"/>
      <w:r>
        <w:rPr>
          <w:rFonts w:ascii="Arial" w:hAnsi="Arial" w:cs="Arial"/>
          <w:sz w:val="24"/>
        </w:rPr>
        <w:t xml:space="preserve"> сельсовета</w:t>
      </w:r>
    </w:p>
    <w:p w:rsidR="00233F01" w:rsidRDefault="00233F01" w:rsidP="00233F01">
      <w:pPr>
        <w:shd w:val="clear" w:color="auto" w:fill="FFFFFF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Ордынского района</w:t>
      </w:r>
    </w:p>
    <w:p w:rsidR="00233F01" w:rsidRDefault="00233F01" w:rsidP="00233F01">
      <w:pPr>
        <w:shd w:val="clear" w:color="auto" w:fill="FFFFFF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Новосибирской области,</w:t>
      </w:r>
    </w:p>
    <w:p w:rsidR="00233F01" w:rsidRDefault="00233F01" w:rsidP="00233F01">
      <w:pPr>
        <w:shd w:val="clear" w:color="auto" w:fill="FFFFFF"/>
        <w:jc w:val="right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утвержденному</w:t>
      </w:r>
      <w:proofErr w:type="gramEnd"/>
      <w:r>
        <w:rPr>
          <w:rFonts w:ascii="Arial" w:hAnsi="Arial" w:cs="Arial"/>
          <w:sz w:val="24"/>
        </w:rPr>
        <w:t xml:space="preserve"> постановлением </w:t>
      </w:r>
    </w:p>
    <w:p w:rsidR="00233F01" w:rsidRDefault="00233F01" w:rsidP="00233F01">
      <w:pPr>
        <w:shd w:val="clear" w:color="auto" w:fill="FFFFFF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администрации </w:t>
      </w:r>
      <w:proofErr w:type="spellStart"/>
      <w:r>
        <w:rPr>
          <w:rFonts w:ascii="Arial" w:hAnsi="Arial" w:cs="Arial"/>
          <w:sz w:val="24"/>
        </w:rPr>
        <w:t>Вагайцевского</w:t>
      </w:r>
      <w:proofErr w:type="spellEnd"/>
      <w:r>
        <w:rPr>
          <w:rFonts w:ascii="Arial" w:hAnsi="Arial" w:cs="Arial"/>
          <w:sz w:val="24"/>
        </w:rPr>
        <w:t xml:space="preserve"> сельсовета </w:t>
      </w:r>
    </w:p>
    <w:p w:rsidR="00233F01" w:rsidRDefault="00233F01" w:rsidP="00233F01">
      <w:pPr>
        <w:shd w:val="clear" w:color="auto" w:fill="FFFFFF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Ордынского района</w:t>
      </w:r>
    </w:p>
    <w:p w:rsidR="00233F01" w:rsidRDefault="00233F01" w:rsidP="00233F01">
      <w:pPr>
        <w:shd w:val="clear" w:color="auto" w:fill="FFFFFF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Новосибирской области</w:t>
      </w:r>
    </w:p>
    <w:p w:rsidR="00233F01" w:rsidRDefault="00233F01" w:rsidP="00233F01">
      <w:pPr>
        <w:shd w:val="clear" w:color="auto" w:fill="FFFFFF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От 08.11.2019 года  № 105</w:t>
      </w:r>
    </w:p>
    <w:p w:rsidR="00233F01" w:rsidRDefault="00233F01" w:rsidP="00233F01">
      <w:pPr>
        <w:shd w:val="clear" w:color="auto" w:fill="FFFFFF"/>
        <w:jc w:val="right"/>
        <w:rPr>
          <w:rFonts w:ascii="Arial" w:hAnsi="Arial" w:cs="Arial"/>
          <w:sz w:val="24"/>
        </w:rPr>
      </w:pPr>
    </w:p>
    <w:p w:rsidR="00233F01" w:rsidRDefault="00233F01" w:rsidP="00233F01">
      <w:pPr>
        <w:shd w:val="clear" w:color="auto" w:fill="FFFFFF"/>
        <w:jc w:val="right"/>
        <w:rPr>
          <w:rFonts w:ascii="Arial" w:hAnsi="Arial" w:cs="Arial"/>
          <w:sz w:val="24"/>
        </w:rPr>
      </w:pPr>
    </w:p>
    <w:p w:rsidR="00233F01" w:rsidRDefault="00233F01" w:rsidP="00233F01">
      <w:pPr>
        <w:shd w:val="clear" w:color="auto" w:fill="FFFFFF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ПЕРЕЧЕНЬ</w:t>
      </w:r>
    </w:p>
    <w:p w:rsidR="00233F01" w:rsidRDefault="00233F01" w:rsidP="00233F01">
      <w:pPr>
        <w:shd w:val="clear" w:color="auto" w:fill="FFFFFF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целевых статей классификации расходов бюджета </w:t>
      </w:r>
      <w:proofErr w:type="spellStart"/>
      <w:r>
        <w:rPr>
          <w:rFonts w:ascii="Arial" w:hAnsi="Arial" w:cs="Arial"/>
          <w:b/>
          <w:sz w:val="24"/>
        </w:rPr>
        <w:t>Вагайцевского</w:t>
      </w:r>
      <w:proofErr w:type="spellEnd"/>
      <w:r>
        <w:rPr>
          <w:rFonts w:ascii="Arial" w:hAnsi="Arial" w:cs="Arial"/>
          <w:b/>
          <w:sz w:val="24"/>
        </w:rPr>
        <w:t xml:space="preserve"> сельсовета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sz w:val="24"/>
        </w:rPr>
        <w:t>Ордынского района Новосибирской области</w:t>
      </w:r>
    </w:p>
    <w:p w:rsidR="00233F01" w:rsidRDefault="00233F01" w:rsidP="00233F01">
      <w:pPr>
        <w:shd w:val="clear" w:color="auto" w:fill="FFFFFF"/>
        <w:jc w:val="center"/>
        <w:rPr>
          <w:rFonts w:ascii="Arial" w:hAnsi="Arial" w:cs="Arial"/>
          <w:b/>
          <w:sz w:val="24"/>
        </w:rPr>
      </w:pPr>
    </w:p>
    <w:tbl>
      <w:tblPr>
        <w:tblW w:w="11116" w:type="dxa"/>
        <w:tblInd w:w="-885" w:type="dxa"/>
        <w:tblLook w:val="04A0" w:firstRow="1" w:lastRow="0" w:firstColumn="1" w:lastColumn="0" w:noHBand="0" w:noVBand="1"/>
      </w:tblPr>
      <w:tblGrid>
        <w:gridCol w:w="1685"/>
        <w:gridCol w:w="9580"/>
      </w:tblGrid>
      <w:tr w:rsidR="00233F01" w:rsidTr="00233F01">
        <w:trPr>
          <w:trHeight w:val="915"/>
        </w:trPr>
        <w:tc>
          <w:tcPr>
            <w:tcW w:w="153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33F01" w:rsidRDefault="00233F01">
            <w:pPr>
              <w:autoSpaceDE/>
              <w:adjustRightInd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КЦСР 2020 г.</w:t>
            </w:r>
          </w:p>
        </w:tc>
        <w:tc>
          <w:tcPr>
            <w:tcW w:w="9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233F01" w:rsidRDefault="00233F01">
            <w:pPr>
              <w:autoSpaceDE/>
              <w:adjustRightInd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Наименование КЦСР</w:t>
            </w:r>
          </w:p>
        </w:tc>
      </w:tr>
      <w:tr w:rsidR="00233F01" w:rsidTr="00233F01">
        <w:trPr>
          <w:trHeight w:val="360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3F01" w:rsidRDefault="00233F01">
            <w:pPr>
              <w:autoSpaceDE/>
              <w:adjustRightInd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9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3F01" w:rsidRDefault="00233F01">
            <w:pPr>
              <w:autoSpaceDE/>
              <w:adjustRightInd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Собственные средства</w:t>
            </w:r>
          </w:p>
        </w:tc>
      </w:tr>
      <w:tr w:rsidR="00233F01" w:rsidTr="00233F01">
        <w:trPr>
          <w:trHeight w:val="25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33F01" w:rsidRDefault="00233F01">
            <w:pPr>
              <w:autoSpaceDE/>
              <w:adjustRightInd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20.1.0002030</w:t>
            </w:r>
          </w:p>
        </w:tc>
        <w:tc>
          <w:tcPr>
            <w:tcW w:w="9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33F01" w:rsidRDefault="00233F01">
            <w:pPr>
              <w:autoSpaceDE/>
              <w:adjustRightInd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Глава муниципального образования.</w:t>
            </w:r>
          </w:p>
        </w:tc>
      </w:tr>
      <w:tr w:rsidR="00233F01" w:rsidTr="00233F01">
        <w:trPr>
          <w:trHeight w:val="25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33F01" w:rsidRDefault="00233F01">
            <w:pPr>
              <w:autoSpaceDE/>
              <w:adjustRightInd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20.1.0002040</w:t>
            </w:r>
          </w:p>
        </w:tc>
        <w:tc>
          <w:tcPr>
            <w:tcW w:w="9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33F01" w:rsidRDefault="00233F01">
            <w:pPr>
              <w:autoSpaceDE/>
              <w:adjustRightInd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Центральный аппарат</w:t>
            </w:r>
          </w:p>
        </w:tc>
      </w:tr>
      <w:tr w:rsidR="00233F01" w:rsidTr="00233F01">
        <w:trPr>
          <w:trHeight w:val="25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33F01" w:rsidRDefault="00233F01">
            <w:pPr>
              <w:autoSpaceDE/>
              <w:adjustRightInd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20.1.0000050</w:t>
            </w:r>
          </w:p>
        </w:tc>
        <w:tc>
          <w:tcPr>
            <w:tcW w:w="9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33F01" w:rsidRDefault="00233F01">
            <w:pPr>
              <w:autoSpaceDE/>
              <w:adjustRightInd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Резервные фонды местных администраций.</w:t>
            </w:r>
          </w:p>
        </w:tc>
      </w:tr>
      <w:tr w:rsidR="00233F01" w:rsidTr="00233F01">
        <w:trPr>
          <w:trHeight w:val="270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33F01" w:rsidRDefault="00233F01">
            <w:pPr>
              <w:autoSpaceDE/>
              <w:adjustRightInd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20.1.0021800</w:t>
            </w:r>
          </w:p>
        </w:tc>
        <w:tc>
          <w:tcPr>
            <w:tcW w:w="9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33F01" w:rsidRDefault="00233F01">
            <w:pPr>
              <w:autoSpaceDE/>
              <w:adjustRightInd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Предупреждение и ликвидация последствий чрезвычайных ситуаций и стихийных </w:t>
            </w:r>
            <w:r>
              <w:rPr>
                <w:rFonts w:ascii="Arial" w:hAnsi="Arial" w:cs="Arial"/>
                <w:sz w:val="24"/>
              </w:rPr>
              <w:lastRenderedPageBreak/>
              <w:t>бедствий природного и техногенного характера</w:t>
            </w:r>
          </w:p>
        </w:tc>
      </w:tr>
      <w:tr w:rsidR="00233F01" w:rsidTr="00233F01">
        <w:trPr>
          <w:trHeight w:val="25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3F01" w:rsidRDefault="00233F01">
            <w:pPr>
              <w:autoSpaceDE/>
              <w:adjustRightInd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20.1.0009000</w:t>
            </w:r>
          </w:p>
        </w:tc>
        <w:tc>
          <w:tcPr>
            <w:tcW w:w="9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33F01" w:rsidRDefault="00233F01">
            <w:pPr>
              <w:autoSpaceDE/>
              <w:adjustRightInd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</w:tr>
      <w:tr w:rsidR="00233F01" w:rsidTr="00233F01">
        <w:trPr>
          <w:trHeight w:val="25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3F01" w:rsidRDefault="00233F01">
            <w:pPr>
              <w:autoSpaceDE/>
              <w:adjustRightInd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20.1.0009200</w:t>
            </w:r>
          </w:p>
        </w:tc>
        <w:tc>
          <w:tcPr>
            <w:tcW w:w="9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33F01" w:rsidRDefault="00233F01">
            <w:pPr>
              <w:autoSpaceDE/>
              <w:adjustRightInd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Выполнение других обязательств государства</w:t>
            </w:r>
          </w:p>
        </w:tc>
      </w:tr>
      <w:tr w:rsidR="00233F01" w:rsidTr="00233F01">
        <w:trPr>
          <w:trHeight w:val="25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3F01" w:rsidRDefault="00233F01">
            <w:pPr>
              <w:autoSpaceDE/>
              <w:adjustRightInd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20.2.0079500</w:t>
            </w:r>
          </w:p>
        </w:tc>
        <w:tc>
          <w:tcPr>
            <w:tcW w:w="9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33F01" w:rsidRDefault="00233F01">
            <w:pPr>
              <w:autoSpaceDE/>
              <w:adjustRightInd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Муниципальные программы</w:t>
            </w:r>
          </w:p>
        </w:tc>
      </w:tr>
      <w:tr w:rsidR="00233F01" w:rsidTr="00233F01">
        <w:trPr>
          <w:trHeight w:val="25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33F01" w:rsidRDefault="00233F01">
            <w:pPr>
              <w:autoSpaceDE/>
              <w:adjustRightInd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20.1.0010000</w:t>
            </w:r>
          </w:p>
        </w:tc>
        <w:tc>
          <w:tcPr>
            <w:tcW w:w="9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33F01" w:rsidRDefault="00233F01">
            <w:pPr>
              <w:autoSpaceDE/>
              <w:adjustRightInd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Мероприятия по землеустройству и землепользованию</w:t>
            </w:r>
          </w:p>
        </w:tc>
      </w:tr>
      <w:tr w:rsidR="00233F01" w:rsidTr="00233F01">
        <w:trPr>
          <w:trHeight w:val="25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33F01" w:rsidRDefault="00233F01">
            <w:pPr>
              <w:autoSpaceDE/>
              <w:adjustRightInd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20.1.0043100</w:t>
            </w:r>
          </w:p>
        </w:tc>
        <w:tc>
          <w:tcPr>
            <w:tcW w:w="9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33F01" w:rsidRDefault="00233F01">
            <w:pPr>
              <w:autoSpaceDE/>
              <w:adjustRightInd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Проведение мероприятий для детей и молодежи</w:t>
            </w:r>
          </w:p>
        </w:tc>
      </w:tr>
      <w:tr w:rsidR="00233F01" w:rsidTr="00233F01">
        <w:trPr>
          <w:trHeight w:val="25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33F01" w:rsidRDefault="00233F01">
            <w:pPr>
              <w:autoSpaceDE/>
              <w:adjustRightInd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20.1.0044000</w:t>
            </w:r>
          </w:p>
        </w:tc>
        <w:tc>
          <w:tcPr>
            <w:tcW w:w="9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33F01" w:rsidRDefault="00233F01">
            <w:pPr>
              <w:autoSpaceDE/>
              <w:adjustRightInd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Учреждения культуры и мероприятия в сфере культуры и кинематографии</w:t>
            </w:r>
          </w:p>
        </w:tc>
      </w:tr>
      <w:tr w:rsidR="00233F01" w:rsidTr="00233F01">
        <w:trPr>
          <w:trHeight w:val="25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3F01" w:rsidRDefault="00233F01">
            <w:pPr>
              <w:autoSpaceDE/>
              <w:adjustRightInd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20.1.0043600</w:t>
            </w:r>
          </w:p>
        </w:tc>
        <w:tc>
          <w:tcPr>
            <w:tcW w:w="9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3F01" w:rsidRDefault="00233F01">
            <w:pPr>
              <w:autoSpaceDE/>
              <w:adjustRightInd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Мероприятия в области спорта и физической культуры, туризма</w:t>
            </w:r>
          </w:p>
        </w:tc>
      </w:tr>
      <w:tr w:rsidR="00233F01" w:rsidTr="00233F01">
        <w:trPr>
          <w:trHeight w:val="572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233F01" w:rsidRDefault="00233F01">
            <w:pPr>
              <w:autoSpaceDE/>
              <w:adjustRightInd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20.1.0060200</w:t>
            </w:r>
          </w:p>
        </w:tc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3F01" w:rsidRDefault="00233F01">
            <w:pPr>
              <w:autoSpaceDE/>
              <w:adjustRightInd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Содержание автомобильных дорог инженерных сооружений на них в границах поселений в рамках благоустройства</w:t>
            </w:r>
          </w:p>
        </w:tc>
      </w:tr>
      <w:tr w:rsidR="00233F01" w:rsidTr="00233F01">
        <w:trPr>
          <w:trHeight w:val="341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3F01" w:rsidRDefault="00233F01">
            <w:pPr>
              <w:autoSpaceDE/>
              <w:adjustRightInd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20.1.0060100</w:t>
            </w:r>
          </w:p>
        </w:tc>
        <w:tc>
          <w:tcPr>
            <w:tcW w:w="9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3F01" w:rsidRDefault="00233F01">
            <w:pPr>
              <w:autoSpaceDE/>
              <w:adjustRightInd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Уличное освещение</w:t>
            </w:r>
          </w:p>
        </w:tc>
      </w:tr>
      <w:tr w:rsidR="00233F01" w:rsidTr="00233F01">
        <w:trPr>
          <w:trHeight w:val="417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3F01" w:rsidRDefault="00233F01">
            <w:pPr>
              <w:autoSpaceDE/>
              <w:adjustRightInd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20.1.0060400</w:t>
            </w:r>
          </w:p>
        </w:tc>
        <w:tc>
          <w:tcPr>
            <w:tcW w:w="9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3F01" w:rsidRDefault="00233F01">
            <w:pPr>
              <w:autoSpaceDE/>
              <w:adjustRightInd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Организация и содержание мест захоронения</w:t>
            </w:r>
          </w:p>
        </w:tc>
      </w:tr>
      <w:tr w:rsidR="00233F01" w:rsidTr="00233F01">
        <w:trPr>
          <w:trHeight w:val="409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3F01" w:rsidRDefault="00233F01">
            <w:pPr>
              <w:autoSpaceDE/>
              <w:adjustRightInd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20.1.0060500</w:t>
            </w:r>
          </w:p>
        </w:tc>
        <w:tc>
          <w:tcPr>
            <w:tcW w:w="9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3F01" w:rsidRDefault="00233F01">
            <w:pPr>
              <w:autoSpaceDE/>
              <w:adjustRightInd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Прочие мероприятия по благоустройству городских округов и поселений</w:t>
            </w:r>
          </w:p>
        </w:tc>
      </w:tr>
      <w:tr w:rsidR="00233F01" w:rsidTr="00233F01">
        <w:trPr>
          <w:trHeight w:val="41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3F01" w:rsidRDefault="00233F01">
            <w:pPr>
              <w:autoSpaceDE/>
              <w:adjustRightInd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20.1.0065030</w:t>
            </w:r>
          </w:p>
        </w:tc>
        <w:tc>
          <w:tcPr>
            <w:tcW w:w="9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3F01" w:rsidRDefault="00233F01">
            <w:pPr>
              <w:autoSpaceDE/>
              <w:adjustRightInd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Мероприятия в области коммунального хозяйства</w:t>
            </w:r>
          </w:p>
        </w:tc>
      </w:tr>
      <w:tr w:rsidR="00233F01" w:rsidTr="00233F01">
        <w:trPr>
          <w:trHeight w:val="421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3F01" w:rsidRDefault="00233F01">
            <w:pPr>
              <w:autoSpaceDE/>
              <w:adjustRightInd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20.1.0065040</w:t>
            </w:r>
          </w:p>
        </w:tc>
        <w:tc>
          <w:tcPr>
            <w:tcW w:w="9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3F01" w:rsidRDefault="00233F01">
            <w:pPr>
              <w:autoSpaceDE/>
              <w:adjustRightInd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Мероприятия в области жилищного  хозяйства</w:t>
            </w:r>
          </w:p>
        </w:tc>
      </w:tr>
      <w:tr w:rsidR="00233F01" w:rsidTr="00233F01">
        <w:trPr>
          <w:trHeight w:val="330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3F01" w:rsidRDefault="00233F01">
            <w:pPr>
              <w:autoSpaceDE/>
              <w:adjustRightInd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20.1.0060210</w:t>
            </w:r>
          </w:p>
        </w:tc>
        <w:tc>
          <w:tcPr>
            <w:tcW w:w="9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3F01" w:rsidRDefault="00233F01">
            <w:pPr>
              <w:autoSpaceDE/>
              <w:adjustRightInd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Содержание автомобильных дорог местного значения за счет средств дорожного фонда</w:t>
            </w:r>
          </w:p>
        </w:tc>
      </w:tr>
      <w:tr w:rsidR="00233F01" w:rsidTr="00233F01">
        <w:trPr>
          <w:trHeight w:val="481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3F01" w:rsidRDefault="00233F01">
            <w:pPr>
              <w:autoSpaceDE/>
              <w:adjustRightInd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20.1.0070450</w:t>
            </w:r>
          </w:p>
        </w:tc>
        <w:tc>
          <w:tcPr>
            <w:tcW w:w="9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3F01" w:rsidRDefault="00233F01">
            <w:pPr>
              <w:autoSpaceDE/>
              <w:adjustRightInd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Проведение мероприятий  по сохранению памятников и других мемориальных объектов</w:t>
            </w:r>
          </w:p>
        </w:tc>
      </w:tr>
      <w:tr w:rsidR="00233F01" w:rsidTr="00233F01">
        <w:trPr>
          <w:trHeight w:val="330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3F01" w:rsidRDefault="00233F01">
            <w:pPr>
              <w:autoSpaceDE/>
              <w:adjustRightInd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20.1.0070760</w:t>
            </w:r>
          </w:p>
        </w:tc>
        <w:tc>
          <w:tcPr>
            <w:tcW w:w="9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3F01" w:rsidRDefault="00233F01">
            <w:pPr>
              <w:autoSpaceDE/>
              <w:adjustRightInd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Собственное </w:t>
            </w:r>
            <w:proofErr w:type="spellStart"/>
            <w:r>
              <w:rPr>
                <w:rFonts w:ascii="Arial" w:hAnsi="Arial" w:cs="Arial"/>
                <w:sz w:val="24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реализации мероприятий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области" </w:t>
            </w:r>
          </w:p>
        </w:tc>
      </w:tr>
      <w:tr w:rsidR="00233F01" w:rsidTr="00233F01">
        <w:trPr>
          <w:trHeight w:val="330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F01" w:rsidRDefault="00233F01">
            <w:pPr>
              <w:widowControl w:val="0"/>
              <w:rPr>
                <w:rFonts w:ascii="Arial" w:hAnsi="Arial" w:cs="Arial"/>
                <w:sz w:val="24"/>
              </w:rPr>
            </w:pPr>
          </w:p>
        </w:tc>
        <w:tc>
          <w:tcPr>
            <w:tcW w:w="9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F01" w:rsidRDefault="00233F01">
            <w:pPr>
              <w:widowControl w:val="0"/>
              <w:rPr>
                <w:rFonts w:ascii="Arial" w:hAnsi="Arial" w:cs="Arial"/>
                <w:sz w:val="24"/>
              </w:rPr>
            </w:pPr>
          </w:p>
        </w:tc>
      </w:tr>
      <w:tr w:rsidR="00233F01" w:rsidTr="00233F01">
        <w:trPr>
          <w:trHeight w:val="330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3F01" w:rsidRDefault="00233F01">
            <w:pPr>
              <w:autoSpaceDE/>
              <w:adjustRightInd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20.1.0003380</w:t>
            </w:r>
          </w:p>
          <w:p w:rsidR="00233F01" w:rsidRDefault="00233F01">
            <w:pPr>
              <w:autoSpaceDE/>
              <w:adjustRightInd/>
              <w:rPr>
                <w:rFonts w:ascii="Arial" w:hAnsi="Arial" w:cs="Arial"/>
                <w:sz w:val="24"/>
              </w:rPr>
            </w:pPr>
          </w:p>
        </w:tc>
        <w:tc>
          <w:tcPr>
            <w:tcW w:w="9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3F01" w:rsidRDefault="00233F01">
            <w:pPr>
              <w:autoSpaceDE/>
              <w:adjustRightInd/>
              <w:jc w:val="center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Собственное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с</w:t>
            </w:r>
            <w:r>
              <w:rPr>
                <w:rFonts w:ascii="Arial" w:hAnsi="Arial" w:cs="Arial"/>
                <w:bCs/>
                <w:spacing w:val="-2"/>
                <w:sz w:val="24"/>
              </w:rPr>
              <w:t>офинансирование</w:t>
            </w:r>
            <w:proofErr w:type="spellEnd"/>
            <w:r>
              <w:rPr>
                <w:rFonts w:ascii="Arial" w:hAnsi="Arial" w:cs="Arial"/>
                <w:bCs/>
                <w:spacing w:val="-2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программ  муниципальных образований по переселению </w:t>
            </w:r>
          </w:p>
          <w:p w:rsidR="00233F01" w:rsidRDefault="00233F01">
            <w:pPr>
              <w:autoSpaceDE/>
              <w:adjustRightInd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граждан из аварийного жилищного фонда за счет средств местных бюджетов</w:t>
            </w:r>
          </w:p>
        </w:tc>
      </w:tr>
    </w:tbl>
    <w:p w:rsidR="00233F01" w:rsidRDefault="00233F01" w:rsidP="00233F01">
      <w:pPr>
        <w:shd w:val="clear" w:color="auto" w:fill="FFFFFF"/>
        <w:tabs>
          <w:tab w:val="left" w:pos="1015"/>
        </w:tabs>
        <w:spacing w:before="7" w:line="317" w:lineRule="exact"/>
        <w:ind w:left="7" w:firstLine="554"/>
        <w:rPr>
          <w:rFonts w:ascii="Arial" w:hAnsi="Arial" w:cs="Arial"/>
          <w:sz w:val="24"/>
        </w:rPr>
      </w:pPr>
    </w:p>
    <w:p w:rsidR="00233F01" w:rsidRDefault="00233F01" w:rsidP="00233F01">
      <w:pPr>
        <w:shd w:val="clear" w:color="auto" w:fill="FFFFFF"/>
        <w:tabs>
          <w:tab w:val="left" w:pos="1015"/>
        </w:tabs>
        <w:spacing w:before="7" w:line="317" w:lineRule="exact"/>
        <w:ind w:left="7" w:firstLine="554"/>
        <w:rPr>
          <w:rFonts w:ascii="Arial" w:hAnsi="Arial" w:cs="Arial"/>
          <w:sz w:val="24"/>
        </w:rPr>
      </w:pPr>
    </w:p>
    <w:p w:rsidR="00233F01" w:rsidRDefault="00233F01" w:rsidP="00233F01">
      <w:pPr>
        <w:shd w:val="clear" w:color="auto" w:fill="FFFFFF"/>
        <w:tabs>
          <w:tab w:val="left" w:pos="1015"/>
        </w:tabs>
        <w:spacing w:before="7" w:line="317" w:lineRule="exact"/>
        <w:ind w:left="7" w:firstLine="554"/>
        <w:rPr>
          <w:rFonts w:ascii="Arial" w:hAnsi="Arial" w:cs="Arial"/>
          <w:sz w:val="24"/>
        </w:rPr>
      </w:pPr>
    </w:p>
    <w:tbl>
      <w:tblPr>
        <w:tblW w:w="11130" w:type="dxa"/>
        <w:tblInd w:w="-885" w:type="dxa"/>
        <w:tblLook w:val="04A0" w:firstRow="1" w:lastRow="0" w:firstColumn="1" w:lastColumn="0" w:noHBand="0" w:noVBand="1"/>
      </w:tblPr>
      <w:tblGrid>
        <w:gridCol w:w="1698"/>
        <w:gridCol w:w="9580"/>
      </w:tblGrid>
      <w:tr w:rsidR="00233F01" w:rsidTr="00233F01">
        <w:trPr>
          <w:trHeight w:val="467"/>
        </w:trPr>
        <w:tc>
          <w:tcPr>
            <w:tcW w:w="15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3F01" w:rsidRDefault="00233F01">
            <w:pPr>
              <w:autoSpaceDE/>
              <w:adjustRightInd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lastRenderedPageBreak/>
              <w:t>2020 год</w:t>
            </w:r>
          </w:p>
        </w:tc>
        <w:tc>
          <w:tcPr>
            <w:tcW w:w="9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233F01" w:rsidRDefault="00233F01">
            <w:pPr>
              <w:autoSpaceDE/>
              <w:adjustRightInd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МБТ из областного бюджета</w:t>
            </w:r>
          </w:p>
        </w:tc>
      </w:tr>
      <w:tr w:rsidR="00233F01" w:rsidTr="00233F01">
        <w:trPr>
          <w:trHeight w:val="57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3F01" w:rsidRDefault="00233F01">
            <w:pPr>
              <w:autoSpaceDE/>
              <w:adjustRightInd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05.0.0070190</w:t>
            </w:r>
          </w:p>
        </w:tc>
        <w:tc>
          <w:tcPr>
            <w:tcW w:w="9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233F01" w:rsidRDefault="00233F01">
            <w:pPr>
              <w:autoSpaceDE/>
              <w:adjustRightInd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Мероприятия по осуществлению отдельных государственных полномочий Новосибирской области по решению вопросов в сфере административных правонарушений  </w:t>
            </w:r>
          </w:p>
        </w:tc>
      </w:tr>
      <w:tr w:rsidR="00233F01" w:rsidTr="00233F01">
        <w:trPr>
          <w:trHeight w:val="855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3F01" w:rsidRDefault="00233F01">
            <w:pPr>
              <w:widowControl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61.0.0070760</w:t>
            </w:r>
          </w:p>
        </w:tc>
        <w:tc>
          <w:tcPr>
            <w:tcW w:w="9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233F01" w:rsidRDefault="00233F01">
            <w:pPr>
              <w:widowControl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Реализация мероприятий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области" </w:t>
            </w:r>
          </w:p>
        </w:tc>
      </w:tr>
      <w:tr w:rsidR="00233F01" w:rsidTr="00233F01">
        <w:trPr>
          <w:trHeight w:val="795"/>
        </w:trPr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33F01" w:rsidRDefault="00233F01">
            <w:pPr>
              <w:autoSpaceDE/>
              <w:adjustRightInd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09.1.0003380</w:t>
            </w:r>
          </w:p>
          <w:p w:rsidR="00233F01" w:rsidRDefault="00233F01">
            <w:pPr>
              <w:autoSpaceDE/>
              <w:adjustRightInd/>
              <w:rPr>
                <w:rFonts w:ascii="Arial" w:hAnsi="Arial" w:cs="Arial"/>
                <w:sz w:val="24"/>
              </w:rPr>
            </w:pPr>
          </w:p>
        </w:tc>
        <w:tc>
          <w:tcPr>
            <w:tcW w:w="9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33F01" w:rsidRDefault="00233F01">
            <w:pPr>
              <w:autoSpaceDE/>
              <w:adjustRightInd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С</w:t>
            </w:r>
            <w:r>
              <w:rPr>
                <w:rFonts w:ascii="Arial" w:hAnsi="Arial" w:cs="Arial"/>
                <w:bCs/>
                <w:spacing w:val="-2"/>
                <w:sz w:val="24"/>
              </w:rPr>
              <w:t>офинансирование</w:t>
            </w:r>
            <w:proofErr w:type="spellEnd"/>
            <w:r>
              <w:rPr>
                <w:rFonts w:ascii="Arial" w:hAnsi="Arial" w:cs="Arial"/>
                <w:bCs/>
                <w:spacing w:val="-2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программ  муниципальных образований по переселению граждан из аварийного жилищного фонда</w:t>
            </w:r>
          </w:p>
        </w:tc>
      </w:tr>
      <w:tr w:rsidR="00233F01" w:rsidTr="00233F01">
        <w:trPr>
          <w:trHeight w:val="795"/>
        </w:trPr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33F01" w:rsidRDefault="00233F01">
            <w:pPr>
              <w:autoSpaceDE/>
              <w:adjustRightInd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99.0.</w:t>
            </w:r>
            <w:r>
              <w:rPr>
                <w:rFonts w:ascii="Arial" w:hAnsi="Arial" w:cs="Arial"/>
                <w:sz w:val="24"/>
                <w:lang w:val="en-US"/>
              </w:rPr>
              <w:t>F309502</w:t>
            </w:r>
          </w:p>
        </w:tc>
        <w:tc>
          <w:tcPr>
            <w:tcW w:w="9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33F01" w:rsidRDefault="00233F01">
            <w:pPr>
              <w:autoSpaceDE/>
              <w:adjustRightInd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Субсидии на обеспечение мероприятий по переселению граждан из аварийного жилищного фонда за счет средств  государственной корпорации - Фонда содействия реформированию жилищно-коммунального хозяйства</w:t>
            </w:r>
          </w:p>
        </w:tc>
      </w:tr>
      <w:tr w:rsidR="00233F01" w:rsidTr="00233F01">
        <w:trPr>
          <w:trHeight w:val="349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3F01" w:rsidRDefault="00233F01">
            <w:pPr>
              <w:autoSpaceDE/>
              <w:adjustRightInd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99.9.0000090</w:t>
            </w:r>
          </w:p>
        </w:tc>
        <w:tc>
          <w:tcPr>
            <w:tcW w:w="9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33F01" w:rsidRDefault="00233F01">
            <w:pPr>
              <w:autoSpaceDE/>
              <w:adjustRightInd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Условно-утвержденные расходы</w:t>
            </w:r>
          </w:p>
          <w:p w:rsidR="00233F01" w:rsidRDefault="00233F01">
            <w:pPr>
              <w:autoSpaceDE/>
              <w:adjustRightInd/>
              <w:rPr>
                <w:rFonts w:ascii="Arial" w:hAnsi="Arial" w:cs="Arial"/>
                <w:sz w:val="24"/>
              </w:rPr>
            </w:pPr>
          </w:p>
        </w:tc>
      </w:tr>
    </w:tbl>
    <w:p w:rsidR="00233F01" w:rsidRDefault="00233F01" w:rsidP="00233F01">
      <w:pPr>
        <w:shd w:val="clear" w:color="auto" w:fill="FFFFFF"/>
        <w:tabs>
          <w:tab w:val="left" w:pos="1015"/>
        </w:tabs>
        <w:spacing w:before="7" w:line="317" w:lineRule="exact"/>
        <w:ind w:left="7" w:firstLine="554"/>
        <w:rPr>
          <w:rFonts w:ascii="Arial" w:hAnsi="Arial" w:cs="Arial"/>
          <w:sz w:val="24"/>
        </w:rPr>
      </w:pPr>
    </w:p>
    <w:p w:rsidR="00233F01" w:rsidRDefault="00233F01" w:rsidP="00233F01">
      <w:pPr>
        <w:shd w:val="clear" w:color="auto" w:fill="FFFFFF"/>
        <w:tabs>
          <w:tab w:val="left" w:pos="1015"/>
        </w:tabs>
        <w:spacing w:before="7" w:line="317" w:lineRule="exact"/>
        <w:ind w:left="7" w:firstLine="554"/>
        <w:rPr>
          <w:rFonts w:ascii="Arial" w:hAnsi="Arial" w:cs="Arial"/>
          <w:sz w:val="24"/>
        </w:rPr>
      </w:pPr>
    </w:p>
    <w:p w:rsidR="00233F01" w:rsidRDefault="00233F01" w:rsidP="00233F01">
      <w:pPr>
        <w:shd w:val="clear" w:color="auto" w:fill="FFFFFF"/>
        <w:tabs>
          <w:tab w:val="left" w:pos="1015"/>
        </w:tabs>
        <w:spacing w:before="7" w:line="317" w:lineRule="exact"/>
        <w:ind w:left="7" w:firstLine="554"/>
        <w:rPr>
          <w:rFonts w:ascii="Arial" w:hAnsi="Arial" w:cs="Arial"/>
          <w:sz w:val="24"/>
        </w:rPr>
      </w:pPr>
    </w:p>
    <w:p w:rsidR="00233F01" w:rsidRDefault="00233F01" w:rsidP="00233F01">
      <w:pPr>
        <w:shd w:val="clear" w:color="auto" w:fill="FFFFFF"/>
        <w:tabs>
          <w:tab w:val="left" w:pos="1015"/>
        </w:tabs>
        <w:spacing w:before="7" w:line="317" w:lineRule="exact"/>
        <w:ind w:left="7" w:firstLine="554"/>
        <w:rPr>
          <w:rFonts w:ascii="Arial" w:hAnsi="Arial" w:cs="Arial"/>
          <w:sz w:val="24"/>
        </w:rPr>
      </w:pPr>
    </w:p>
    <w:p w:rsidR="00233F01" w:rsidRDefault="00233F01" w:rsidP="00233F01">
      <w:pPr>
        <w:shd w:val="clear" w:color="auto" w:fill="FFFFFF"/>
        <w:tabs>
          <w:tab w:val="left" w:pos="1015"/>
        </w:tabs>
        <w:spacing w:before="7" w:line="317" w:lineRule="exact"/>
        <w:ind w:left="7" w:firstLine="554"/>
        <w:rPr>
          <w:rFonts w:ascii="Arial" w:hAnsi="Arial" w:cs="Arial"/>
          <w:sz w:val="24"/>
        </w:rPr>
      </w:pPr>
    </w:p>
    <w:p w:rsidR="00233F01" w:rsidRDefault="00233F01" w:rsidP="00233F01">
      <w:pPr>
        <w:shd w:val="clear" w:color="auto" w:fill="FFFFFF"/>
        <w:tabs>
          <w:tab w:val="left" w:pos="1015"/>
        </w:tabs>
        <w:spacing w:before="7" w:line="317" w:lineRule="exact"/>
        <w:ind w:left="7" w:firstLine="554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____________________________                                                                                                                                   </w:t>
      </w:r>
    </w:p>
    <w:p w:rsidR="00233F01" w:rsidRDefault="00233F01" w:rsidP="00233F01">
      <w:pPr>
        <w:shd w:val="clear" w:color="auto" w:fill="FFFFFF"/>
        <w:rPr>
          <w:rFonts w:ascii="Arial" w:hAnsi="Arial" w:cs="Arial"/>
          <w:sz w:val="24"/>
        </w:rPr>
      </w:pPr>
    </w:p>
    <w:p w:rsidR="00233F01" w:rsidRDefault="00233F01" w:rsidP="00233F01">
      <w:pPr>
        <w:shd w:val="clear" w:color="auto" w:fill="FFFFFF"/>
        <w:rPr>
          <w:rFonts w:ascii="Arial" w:hAnsi="Arial" w:cs="Arial"/>
          <w:sz w:val="24"/>
        </w:rPr>
      </w:pPr>
    </w:p>
    <w:p w:rsidR="00233F01" w:rsidRDefault="00233F01" w:rsidP="00233F01">
      <w:pPr>
        <w:shd w:val="clear" w:color="auto" w:fill="FFFFFF"/>
        <w:rPr>
          <w:rFonts w:ascii="Arial" w:hAnsi="Arial" w:cs="Arial"/>
          <w:sz w:val="24"/>
        </w:rPr>
      </w:pPr>
    </w:p>
    <w:p w:rsidR="00233F01" w:rsidRDefault="00233F01" w:rsidP="00233F01">
      <w:pPr>
        <w:shd w:val="clear" w:color="auto" w:fill="FFFFFF"/>
        <w:rPr>
          <w:rFonts w:ascii="Arial" w:hAnsi="Arial" w:cs="Arial"/>
          <w:sz w:val="24"/>
        </w:rPr>
      </w:pPr>
    </w:p>
    <w:p w:rsidR="00233F01" w:rsidRDefault="00233F01" w:rsidP="00233F01">
      <w:pPr>
        <w:shd w:val="clear" w:color="auto" w:fill="FFFFFF"/>
        <w:rPr>
          <w:rFonts w:ascii="Arial" w:hAnsi="Arial" w:cs="Arial"/>
          <w:sz w:val="24"/>
        </w:rPr>
      </w:pPr>
    </w:p>
    <w:p w:rsidR="00233F01" w:rsidRDefault="00233F01" w:rsidP="00233F01">
      <w:pPr>
        <w:shd w:val="clear" w:color="auto" w:fill="FFFFFF"/>
        <w:rPr>
          <w:rFonts w:ascii="Arial" w:hAnsi="Arial" w:cs="Arial"/>
          <w:sz w:val="24"/>
        </w:rPr>
      </w:pPr>
    </w:p>
    <w:p w:rsidR="00233F01" w:rsidRDefault="00233F01" w:rsidP="00233F01">
      <w:pPr>
        <w:shd w:val="clear" w:color="auto" w:fill="FFFFFF"/>
        <w:rPr>
          <w:rFonts w:ascii="Arial" w:hAnsi="Arial" w:cs="Arial"/>
          <w:sz w:val="24"/>
        </w:rPr>
      </w:pPr>
    </w:p>
    <w:p w:rsidR="00233F01" w:rsidRDefault="00233F01" w:rsidP="00233F01">
      <w:pPr>
        <w:shd w:val="clear" w:color="auto" w:fill="FFFFFF"/>
        <w:rPr>
          <w:rFonts w:ascii="Arial" w:hAnsi="Arial" w:cs="Arial"/>
          <w:sz w:val="24"/>
        </w:rPr>
      </w:pPr>
    </w:p>
    <w:p w:rsidR="00233F01" w:rsidRDefault="00233F01" w:rsidP="00233F01">
      <w:pPr>
        <w:shd w:val="clear" w:color="auto" w:fill="FFFFFF"/>
        <w:rPr>
          <w:rFonts w:ascii="Arial" w:hAnsi="Arial" w:cs="Arial"/>
          <w:sz w:val="24"/>
        </w:rPr>
      </w:pPr>
    </w:p>
    <w:p w:rsidR="00233F01" w:rsidRDefault="00233F01" w:rsidP="00233F01">
      <w:pPr>
        <w:shd w:val="clear" w:color="auto" w:fill="FFFFFF"/>
        <w:rPr>
          <w:rFonts w:ascii="Arial" w:hAnsi="Arial" w:cs="Arial"/>
          <w:sz w:val="24"/>
        </w:rPr>
      </w:pPr>
    </w:p>
    <w:p w:rsidR="00233F01" w:rsidRDefault="00233F01" w:rsidP="00233F01">
      <w:pPr>
        <w:shd w:val="clear" w:color="auto" w:fill="FFFFFF"/>
        <w:rPr>
          <w:rFonts w:ascii="Arial" w:hAnsi="Arial" w:cs="Arial"/>
          <w:sz w:val="24"/>
        </w:rPr>
      </w:pPr>
    </w:p>
    <w:p w:rsidR="00233F01" w:rsidRDefault="00233F01" w:rsidP="00233F01">
      <w:pPr>
        <w:shd w:val="clear" w:color="auto" w:fill="FFFFFF"/>
        <w:rPr>
          <w:rFonts w:ascii="Arial" w:hAnsi="Arial" w:cs="Arial"/>
          <w:sz w:val="24"/>
        </w:rPr>
      </w:pPr>
    </w:p>
    <w:p w:rsidR="00233F01" w:rsidRDefault="00233F01" w:rsidP="00233F01">
      <w:pPr>
        <w:shd w:val="clear" w:color="auto" w:fill="FFFFFF"/>
        <w:rPr>
          <w:rFonts w:ascii="Arial" w:hAnsi="Arial" w:cs="Arial"/>
          <w:sz w:val="24"/>
        </w:rPr>
      </w:pPr>
    </w:p>
    <w:p w:rsidR="00233F01" w:rsidRDefault="00233F01" w:rsidP="00233F01">
      <w:pPr>
        <w:shd w:val="clear" w:color="auto" w:fill="FFFFFF"/>
        <w:rPr>
          <w:rFonts w:ascii="Arial" w:hAnsi="Arial" w:cs="Arial"/>
          <w:sz w:val="24"/>
        </w:rPr>
      </w:pPr>
    </w:p>
    <w:p w:rsidR="00233F01" w:rsidRDefault="00233F01" w:rsidP="00233F01">
      <w:pPr>
        <w:shd w:val="clear" w:color="auto" w:fill="FFFFFF"/>
        <w:rPr>
          <w:rFonts w:ascii="Arial" w:hAnsi="Arial" w:cs="Arial"/>
          <w:sz w:val="24"/>
        </w:rPr>
      </w:pPr>
    </w:p>
    <w:p w:rsidR="00233F01" w:rsidRDefault="00233F01" w:rsidP="00233F01">
      <w:pPr>
        <w:shd w:val="clear" w:color="auto" w:fill="FFFFFF"/>
        <w:rPr>
          <w:rFonts w:ascii="Arial" w:hAnsi="Arial" w:cs="Arial"/>
          <w:sz w:val="24"/>
        </w:rPr>
      </w:pPr>
    </w:p>
    <w:p w:rsidR="00233F01" w:rsidRDefault="00233F01" w:rsidP="00233F01">
      <w:pPr>
        <w:shd w:val="clear" w:color="auto" w:fill="FFFFFF"/>
        <w:rPr>
          <w:rFonts w:ascii="Arial" w:hAnsi="Arial" w:cs="Arial"/>
          <w:sz w:val="24"/>
        </w:rPr>
      </w:pPr>
    </w:p>
    <w:p w:rsidR="00233F01" w:rsidRDefault="00233F01" w:rsidP="00233F01">
      <w:pPr>
        <w:shd w:val="clear" w:color="auto" w:fill="FFFFFF"/>
        <w:rPr>
          <w:rFonts w:ascii="Arial" w:hAnsi="Arial" w:cs="Arial"/>
          <w:sz w:val="24"/>
        </w:rPr>
      </w:pPr>
    </w:p>
    <w:p w:rsidR="00233F01" w:rsidRDefault="00233F01" w:rsidP="00233F01">
      <w:pPr>
        <w:shd w:val="clear" w:color="auto" w:fill="FFFFFF"/>
        <w:rPr>
          <w:rFonts w:ascii="Arial" w:hAnsi="Arial" w:cs="Arial"/>
          <w:sz w:val="24"/>
        </w:rPr>
      </w:pPr>
    </w:p>
    <w:p w:rsidR="00233F01" w:rsidRDefault="00233F01" w:rsidP="00233F01">
      <w:pPr>
        <w:shd w:val="clear" w:color="auto" w:fill="FFFFFF"/>
        <w:rPr>
          <w:rFonts w:ascii="Arial" w:hAnsi="Arial" w:cs="Arial"/>
          <w:sz w:val="24"/>
        </w:rPr>
      </w:pPr>
    </w:p>
    <w:p w:rsidR="00233F01" w:rsidRDefault="00233F01" w:rsidP="00233F01">
      <w:pPr>
        <w:shd w:val="clear" w:color="auto" w:fill="FFFFFF"/>
        <w:rPr>
          <w:rFonts w:ascii="Arial" w:hAnsi="Arial" w:cs="Arial"/>
          <w:sz w:val="24"/>
        </w:rPr>
      </w:pPr>
    </w:p>
    <w:p w:rsidR="00233F01" w:rsidRDefault="00233F01" w:rsidP="00233F01">
      <w:pPr>
        <w:shd w:val="clear" w:color="auto" w:fill="FFFFFF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ПРИЛОЖЕНИЕ  №2</w:t>
      </w:r>
    </w:p>
    <w:p w:rsidR="00233F01" w:rsidRDefault="00233F01" w:rsidP="00233F01">
      <w:pPr>
        <w:shd w:val="clear" w:color="auto" w:fill="FFFFFF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 Порядку применения</w:t>
      </w:r>
    </w:p>
    <w:p w:rsidR="00233F01" w:rsidRDefault="00233F01" w:rsidP="00233F01">
      <w:pPr>
        <w:shd w:val="clear" w:color="auto" w:fill="FFFFFF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бюджетной классификации</w:t>
      </w:r>
    </w:p>
    <w:p w:rsidR="00233F01" w:rsidRDefault="00233F01" w:rsidP="00233F01">
      <w:pPr>
        <w:shd w:val="clear" w:color="auto" w:fill="FFFFFF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Российской Федерации</w:t>
      </w:r>
    </w:p>
    <w:p w:rsidR="00233F01" w:rsidRDefault="00233F01" w:rsidP="00233F01">
      <w:pPr>
        <w:shd w:val="clear" w:color="auto" w:fill="FFFFFF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                   в части относящейся к бюджету</w:t>
      </w:r>
    </w:p>
    <w:p w:rsidR="00233F01" w:rsidRDefault="00233F01" w:rsidP="00233F01">
      <w:pPr>
        <w:shd w:val="clear" w:color="auto" w:fill="FFFFFF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</w:t>
      </w:r>
      <w:proofErr w:type="spellStart"/>
      <w:r>
        <w:rPr>
          <w:rFonts w:ascii="Arial" w:hAnsi="Arial" w:cs="Arial"/>
          <w:sz w:val="24"/>
        </w:rPr>
        <w:t>Вагайцевского</w:t>
      </w:r>
      <w:proofErr w:type="spellEnd"/>
      <w:r>
        <w:rPr>
          <w:rFonts w:ascii="Arial" w:hAnsi="Arial" w:cs="Arial"/>
          <w:sz w:val="24"/>
        </w:rPr>
        <w:t xml:space="preserve"> сельсовета</w:t>
      </w:r>
    </w:p>
    <w:p w:rsidR="00233F01" w:rsidRDefault="00233F01" w:rsidP="00233F01">
      <w:pPr>
        <w:shd w:val="clear" w:color="auto" w:fill="FFFFFF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Ордынского района</w:t>
      </w:r>
    </w:p>
    <w:p w:rsidR="00233F01" w:rsidRDefault="00233F01" w:rsidP="00233F01">
      <w:pPr>
        <w:shd w:val="clear" w:color="auto" w:fill="FFFFFF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Новосибирской области,</w:t>
      </w:r>
    </w:p>
    <w:p w:rsidR="00233F01" w:rsidRDefault="00233F01" w:rsidP="00233F01">
      <w:pPr>
        <w:shd w:val="clear" w:color="auto" w:fill="FFFFFF"/>
        <w:jc w:val="right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утвержденному</w:t>
      </w:r>
      <w:proofErr w:type="gramEnd"/>
      <w:r>
        <w:rPr>
          <w:rFonts w:ascii="Arial" w:hAnsi="Arial" w:cs="Arial"/>
          <w:sz w:val="24"/>
        </w:rPr>
        <w:t xml:space="preserve"> постановлением </w:t>
      </w:r>
    </w:p>
    <w:p w:rsidR="00233F01" w:rsidRDefault="00233F01" w:rsidP="00233F01">
      <w:pPr>
        <w:shd w:val="clear" w:color="auto" w:fill="FFFFFF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администрации </w:t>
      </w:r>
      <w:proofErr w:type="spellStart"/>
      <w:r>
        <w:rPr>
          <w:rFonts w:ascii="Arial" w:hAnsi="Arial" w:cs="Arial"/>
          <w:sz w:val="24"/>
        </w:rPr>
        <w:t>Вагайцевского</w:t>
      </w:r>
      <w:proofErr w:type="spellEnd"/>
      <w:r>
        <w:rPr>
          <w:rFonts w:ascii="Arial" w:hAnsi="Arial" w:cs="Arial"/>
          <w:sz w:val="24"/>
        </w:rPr>
        <w:t xml:space="preserve"> сельсовета </w:t>
      </w:r>
    </w:p>
    <w:p w:rsidR="00233F01" w:rsidRDefault="00233F01" w:rsidP="00233F01">
      <w:pPr>
        <w:shd w:val="clear" w:color="auto" w:fill="FFFFFF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Ордынского района</w:t>
      </w:r>
    </w:p>
    <w:p w:rsidR="00233F01" w:rsidRDefault="00233F01" w:rsidP="00233F01">
      <w:pPr>
        <w:shd w:val="clear" w:color="auto" w:fill="FFFFFF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Новосибирской области</w:t>
      </w:r>
    </w:p>
    <w:p w:rsidR="00233F01" w:rsidRDefault="00233F01" w:rsidP="00233F01">
      <w:pPr>
        <w:shd w:val="clear" w:color="auto" w:fill="FFFFFF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От 08.11.2019 года  № 105</w:t>
      </w:r>
    </w:p>
    <w:p w:rsidR="00233F01" w:rsidRDefault="00233F01" w:rsidP="00233F01">
      <w:pPr>
        <w:shd w:val="clear" w:color="auto" w:fill="FFFFFF"/>
        <w:jc w:val="right"/>
        <w:rPr>
          <w:rFonts w:ascii="Arial" w:hAnsi="Arial" w:cs="Arial"/>
          <w:sz w:val="24"/>
        </w:rPr>
      </w:pPr>
    </w:p>
    <w:p w:rsidR="00233F01" w:rsidRDefault="00233F01" w:rsidP="00233F01">
      <w:pPr>
        <w:shd w:val="clear" w:color="auto" w:fill="FFFFFF"/>
        <w:jc w:val="right"/>
        <w:rPr>
          <w:rFonts w:ascii="Arial" w:hAnsi="Arial" w:cs="Arial"/>
          <w:sz w:val="24"/>
        </w:rPr>
      </w:pPr>
    </w:p>
    <w:p w:rsidR="00233F01" w:rsidRDefault="00233F01" w:rsidP="00233F01">
      <w:pPr>
        <w:shd w:val="clear" w:color="auto" w:fill="FFFFFF"/>
        <w:jc w:val="center"/>
        <w:rPr>
          <w:rFonts w:ascii="Arial" w:hAnsi="Arial" w:cs="Arial"/>
          <w:b/>
          <w:sz w:val="24"/>
        </w:rPr>
      </w:pPr>
    </w:p>
    <w:p w:rsidR="00233F01" w:rsidRDefault="00233F01" w:rsidP="00233F01">
      <w:pPr>
        <w:shd w:val="clear" w:color="auto" w:fill="FFFFFF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ПЕРЕЧЕНЬ</w:t>
      </w:r>
    </w:p>
    <w:p w:rsidR="00233F01" w:rsidRDefault="00233F01" w:rsidP="00233F01">
      <w:pPr>
        <w:shd w:val="clear" w:color="auto" w:fill="FFFFFF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целевых статей классификации расходов бюджета </w:t>
      </w:r>
      <w:proofErr w:type="spellStart"/>
      <w:r>
        <w:rPr>
          <w:rFonts w:ascii="Arial" w:hAnsi="Arial" w:cs="Arial"/>
          <w:b/>
          <w:sz w:val="24"/>
        </w:rPr>
        <w:t>Вагайцевского</w:t>
      </w:r>
      <w:proofErr w:type="spellEnd"/>
      <w:r>
        <w:rPr>
          <w:rFonts w:ascii="Arial" w:hAnsi="Arial" w:cs="Arial"/>
          <w:b/>
          <w:sz w:val="24"/>
        </w:rPr>
        <w:t xml:space="preserve"> сельсовета </w:t>
      </w:r>
    </w:p>
    <w:p w:rsidR="00233F01" w:rsidRDefault="00233F01" w:rsidP="00233F01">
      <w:pPr>
        <w:shd w:val="clear" w:color="auto" w:fill="FFFFFF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Ордынского района Новосибирской области,</w:t>
      </w:r>
    </w:p>
    <w:p w:rsidR="00233F01" w:rsidRDefault="00233F01" w:rsidP="00233F01">
      <w:pPr>
        <w:shd w:val="clear" w:color="auto" w:fill="FFFFFF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финансовое </w:t>
      </w:r>
      <w:proofErr w:type="gramStart"/>
      <w:r>
        <w:rPr>
          <w:rFonts w:ascii="Arial" w:hAnsi="Arial" w:cs="Arial"/>
          <w:b/>
          <w:sz w:val="24"/>
        </w:rPr>
        <w:t>обеспечение</w:t>
      </w:r>
      <w:proofErr w:type="gramEnd"/>
      <w:r>
        <w:rPr>
          <w:rFonts w:ascii="Arial" w:hAnsi="Arial" w:cs="Arial"/>
          <w:b/>
          <w:sz w:val="24"/>
        </w:rPr>
        <w:t xml:space="preserve">  которых осуществляется за счет средств федерального бюджета</w:t>
      </w:r>
    </w:p>
    <w:p w:rsidR="00233F01" w:rsidRDefault="00233F01" w:rsidP="00233F01">
      <w:pPr>
        <w:shd w:val="clear" w:color="auto" w:fill="FFFFFF"/>
        <w:jc w:val="center"/>
        <w:rPr>
          <w:rFonts w:ascii="Arial" w:hAnsi="Arial" w:cs="Arial"/>
          <w:sz w:val="24"/>
        </w:rPr>
      </w:pPr>
    </w:p>
    <w:p w:rsidR="00233F01" w:rsidRDefault="00233F01" w:rsidP="00233F01">
      <w:pPr>
        <w:shd w:val="clear" w:color="auto" w:fill="FFFFFF"/>
        <w:jc w:val="center"/>
        <w:rPr>
          <w:rFonts w:ascii="Arial" w:hAnsi="Arial" w:cs="Arial"/>
          <w:sz w:val="24"/>
        </w:rPr>
      </w:pPr>
    </w:p>
    <w:tbl>
      <w:tblPr>
        <w:tblW w:w="0" w:type="auto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2"/>
        <w:gridCol w:w="7348"/>
      </w:tblGrid>
      <w:tr w:rsidR="00233F01" w:rsidTr="00233F01">
        <w:trPr>
          <w:trHeight w:val="5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1" w:rsidRDefault="00233F01">
            <w:pPr>
              <w:shd w:val="clear" w:color="auto" w:fill="FFFFFF"/>
              <w:tabs>
                <w:tab w:val="left" w:pos="1015"/>
              </w:tabs>
              <w:spacing w:before="7" w:line="317" w:lineRule="exact"/>
              <w:ind w:left="7" w:firstLine="554"/>
              <w:jc w:val="center"/>
              <w:rPr>
                <w:rFonts w:ascii="Arial" w:hAnsi="Arial" w:cs="Arial"/>
                <w:sz w:val="24"/>
              </w:rPr>
            </w:pPr>
          </w:p>
          <w:p w:rsidR="00233F01" w:rsidRDefault="00233F01">
            <w:pPr>
              <w:shd w:val="clear" w:color="auto" w:fill="FFFFFF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Код</w:t>
            </w:r>
          </w:p>
          <w:p w:rsidR="00233F01" w:rsidRDefault="00233F01">
            <w:pPr>
              <w:widowControl w:val="0"/>
              <w:shd w:val="clear" w:color="auto" w:fill="FFFFFF"/>
              <w:tabs>
                <w:tab w:val="left" w:pos="1015"/>
              </w:tabs>
              <w:spacing w:before="7" w:line="317" w:lineRule="exact"/>
              <w:ind w:left="7" w:firstLine="554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1" w:rsidRDefault="00233F01">
            <w:pPr>
              <w:autoSpaceDE/>
              <w:adjustRightInd/>
              <w:jc w:val="center"/>
              <w:rPr>
                <w:rFonts w:ascii="Arial" w:hAnsi="Arial" w:cs="Arial"/>
                <w:sz w:val="24"/>
              </w:rPr>
            </w:pPr>
          </w:p>
          <w:p w:rsidR="00233F01" w:rsidRDefault="00233F01">
            <w:pPr>
              <w:widowControl w:val="0"/>
              <w:shd w:val="clear" w:color="auto" w:fill="FFFFFF"/>
              <w:tabs>
                <w:tab w:val="left" w:pos="1015"/>
              </w:tabs>
              <w:spacing w:before="7" w:line="317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Наименование целевой статьи</w:t>
            </w:r>
          </w:p>
        </w:tc>
      </w:tr>
      <w:tr w:rsidR="00233F01" w:rsidTr="00233F01">
        <w:trPr>
          <w:trHeight w:val="2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3F01" w:rsidRDefault="00233F01">
            <w:pPr>
              <w:autoSpaceDE/>
              <w:adjustRightInd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99.0.0051180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3F01" w:rsidRDefault="00233F01">
            <w:pPr>
              <w:autoSpaceDE/>
              <w:adjustRightInd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Мероприятия на осуществление расходов по первичному воинскому учету на территориях, где отсутствуют военные комиссариаты в рамках непрограммных расходов федеральных органов исполнительной власти  за счет средств федерального бюджета</w:t>
            </w:r>
          </w:p>
        </w:tc>
      </w:tr>
    </w:tbl>
    <w:p w:rsidR="00233F01" w:rsidRDefault="00233F01" w:rsidP="00233F01">
      <w:pPr>
        <w:shd w:val="clear" w:color="auto" w:fill="FFFFFF"/>
        <w:tabs>
          <w:tab w:val="left" w:pos="1015"/>
        </w:tabs>
        <w:spacing w:before="7" w:line="317" w:lineRule="exact"/>
        <w:ind w:left="7" w:firstLine="554"/>
        <w:rPr>
          <w:rFonts w:ascii="Arial" w:hAnsi="Arial" w:cs="Arial"/>
          <w:sz w:val="24"/>
        </w:rPr>
      </w:pPr>
    </w:p>
    <w:p w:rsidR="00233F01" w:rsidRDefault="00233F01" w:rsidP="00233F01">
      <w:pPr>
        <w:shd w:val="clear" w:color="auto" w:fill="FFFFFF"/>
        <w:tabs>
          <w:tab w:val="left" w:pos="1015"/>
        </w:tabs>
        <w:spacing w:before="7" w:line="317" w:lineRule="exact"/>
        <w:ind w:left="7" w:firstLine="554"/>
        <w:rPr>
          <w:rFonts w:ascii="Arial" w:hAnsi="Arial" w:cs="Arial"/>
          <w:sz w:val="24"/>
        </w:rPr>
      </w:pPr>
    </w:p>
    <w:p w:rsidR="00233F01" w:rsidRDefault="00233F01" w:rsidP="00233F01">
      <w:pPr>
        <w:shd w:val="clear" w:color="auto" w:fill="FFFFFF"/>
        <w:tabs>
          <w:tab w:val="left" w:pos="1015"/>
        </w:tabs>
        <w:spacing w:before="7" w:line="317" w:lineRule="exact"/>
        <w:ind w:left="7" w:firstLine="554"/>
        <w:rPr>
          <w:rFonts w:ascii="Arial" w:hAnsi="Arial" w:cs="Arial"/>
          <w:sz w:val="24"/>
        </w:rPr>
      </w:pPr>
    </w:p>
    <w:p w:rsidR="00233F01" w:rsidRDefault="00233F01" w:rsidP="00233F01">
      <w:pPr>
        <w:shd w:val="clear" w:color="auto" w:fill="FFFFFF"/>
        <w:tabs>
          <w:tab w:val="left" w:pos="1015"/>
        </w:tabs>
        <w:spacing w:before="7" w:line="317" w:lineRule="exact"/>
        <w:ind w:left="7" w:firstLine="554"/>
        <w:rPr>
          <w:rFonts w:ascii="Arial" w:hAnsi="Arial" w:cs="Arial"/>
          <w:sz w:val="24"/>
        </w:rPr>
      </w:pPr>
    </w:p>
    <w:p w:rsidR="00233F01" w:rsidRDefault="00233F01" w:rsidP="00233F01">
      <w:pPr>
        <w:shd w:val="clear" w:color="auto" w:fill="FFFFFF"/>
        <w:tabs>
          <w:tab w:val="left" w:pos="1015"/>
        </w:tabs>
        <w:spacing w:before="7" w:line="317" w:lineRule="exact"/>
        <w:ind w:left="7" w:firstLine="554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</w:t>
      </w:r>
    </w:p>
    <w:p w:rsidR="00233F01" w:rsidRDefault="00233F01" w:rsidP="00233F01">
      <w:pPr>
        <w:shd w:val="clear" w:color="auto" w:fill="FFFFFF"/>
        <w:tabs>
          <w:tab w:val="left" w:pos="1015"/>
        </w:tabs>
        <w:spacing w:before="7" w:line="317" w:lineRule="exact"/>
        <w:ind w:left="7" w:firstLine="554"/>
        <w:rPr>
          <w:rFonts w:ascii="Arial" w:hAnsi="Arial" w:cs="Arial"/>
          <w:sz w:val="24"/>
        </w:rPr>
      </w:pPr>
    </w:p>
    <w:p w:rsidR="00233F01" w:rsidRDefault="00233F01" w:rsidP="00233F01">
      <w:pPr>
        <w:shd w:val="clear" w:color="auto" w:fill="FFFFFF"/>
        <w:tabs>
          <w:tab w:val="left" w:pos="1015"/>
        </w:tabs>
        <w:spacing w:before="7" w:line="317" w:lineRule="exact"/>
        <w:ind w:left="7" w:firstLine="554"/>
        <w:rPr>
          <w:rFonts w:ascii="Arial" w:hAnsi="Arial" w:cs="Arial"/>
          <w:sz w:val="24"/>
        </w:rPr>
      </w:pPr>
    </w:p>
    <w:p w:rsidR="00233F01" w:rsidRDefault="00233F01" w:rsidP="00233F01">
      <w:pPr>
        <w:shd w:val="clear" w:color="auto" w:fill="FFFFFF"/>
        <w:tabs>
          <w:tab w:val="left" w:pos="1015"/>
        </w:tabs>
        <w:spacing w:before="7" w:line="317" w:lineRule="exact"/>
        <w:ind w:left="7" w:firstLine="554"/>
        <w:rPr>
          <w:rFonts w:ascii="Arial" w:hAnsi="Arial" w:cs="Arial"/>
          <w:sz w:val="24"/>
        </w:rPr>
      </w:pPr>
    </w:p>
    <w:p w:rsidR="00233F01" w:rsidRDefault="00233F01" w:rsidP="00233F01">
      <w:pPr>
        <w:shd w:val="clear" w:color="auto" w:fill="FFFFFF"/>
        <w:tabs>
          <w:tab w:val="left" w:pos="1015"/>
        </w:tabs>
        <w:spacing w:before="7" w:line="317" w:lineRule="exact"/>
        <w:ind w:left="7" w:firstLine="554"/>
        <w:rPr>
          <w:rFonts w:ascii="Arial" w:hAnsi="Arial" w:cs="Arial"/>
          <w:sz w:val="24"/>
        </w:rPr>
      </w:pPr>
    </w:p>
    <w:p w:rsidR="00233F01" w:rsidRDefault="00233F01" w:rsidP="00233F01">
      <w:pPr>
        <w:shd w:val="clear" w:color="auto" w:fill="FFFFFF"/>
        <w:tabs>
          <w:tab w:val="left" w:pos="1015"/>
        </w:tabs>
        <w:spacing w:before="7" w:line="317" w:lineRule="exact"/>
        <w:ind w:left="7" w:firstLine="554"/>
        <w:rPr>
          <w:rFonts w:ascii="Arial" w:hAnsi="Arial" w:cs="Arial"/>
          <w:sz w:val="24"/>
        </w:rPr>
      </w:pPr>
    </w:p>
    <w:p w:rsidR="00233F01" w:rsidRDefault="00233F01" w:rsidP="00233F01">
      <w:pPr>
        <w:shd w:val="clear" w:color="auto" w:fill="FFFFFF"/>
        <w:tabs>
          <w:tab w:val="left" w:pos="1015"/>
        </w:tabs>
        <w:spacing w:before="7" w:line="317" w:lineRule="exact"/>
        <w:ind w:left="7" w:firstLine="554"/>
        <w:rPr>
          <w:rFonts w:ascii="Arial" w:hAnsi="Arial" w:cs="Arial"/>
          <w:sz w:val="24"/>
        </w:rPr>
      </w:pPr>
    </w:p>
    <w:p w:rsidR="00233F01" w:rsidRDefault="00233F01" w:rsidP="00233F01">
      <w:pPr>
        <w:shd w:val="clear" w:color="auto" w:fill="FFFFFF"/>
        <w:tabs>
          <w:tab w:val="left" w:pos="1015"/>
        </w:tabs>
        <w:spacing w:before="7" w:line="317" w:lineRule="exact"/>
        <w:ind w:left="7" w:firstLine="554"/>
        <w:rPr>
          <w:rFonts w:ascii="Arial" w:hAnsi="Arial" w:cs="Arial"/>
          <w:sz w:val="24"/>
        </w:rPr>
      </w:pPr>
    </w:p>
    <w:p w:rsidR="00233F01" w:rsidRDefault="00233F01" w:rsidP="00233F01">
      <w:pPr>
        <w:shd w:val="clear" w:color="auto" w:fill="FFFFFF"/>
        <w:tabs>
          <w:tab w:val="left" w:pos="1015"/>
        </w:tabs>
        <w:spacing w:before="7" w:line="317" w:lineRule="exact"/>
        <w:ind w:left="7" w:firstLine="554"/>
        <w:rPr>
          <w:rFonts w:ascii="Arial" w:hAnsi="Arial" w:cs="Arial"/>
          <w:sz w:val="24"/>
        </w:rPr>
      </w:pPr>
    </w:p>
    <w:p w:rsidR="00233F01" w:rsidRDefault="00233F01" w:rsidP="00233F01">
      <w:pPr>
        <w:shd w:val="clear" w:color="auto" w:fill="FFFFFF"/>
        <w:tabs>
          <w:tab w:val="left" w:pos="5103"/>
          <w:tab w:val="left" w:pos="10206"/>
        </w:tabs>
        <w:ind w:left="-426" w:firstLine="426"/>
        <w:rPr>
          <w:rFonts w:ascii="Arial" w:hAnsi="Arial" w:cs="Arial"/>
          <w:sz w:val="24"/>
        </w:rPr>
      </w:pPr>
    </w:p>
    <w:p w:rsidR="00233F01" w:rsidRDefault="00233F01" w:rsidP="00233F01">
      <w:pPr>
        <w:shd w:val="clear" w:color="auto" w:fill="FFFFFF"/>
        <w:tabs>
          <w:tab w:val="left" w:pos="5103"/>
          <w:tab w:val="left" w:pos="10206"/>
        </w:tabs>
        <w:ind w:left="-426" w:firstLine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</w:t>
      </w:r>
    </w:p>
    <w:p w:rsidR="00233F01" w:rsidRDefault="00233F01" w:rsidP="00233F01">
      <w:pPr>
        <w:shd w:val="clear" w:color="auto" w:fill="FFFFFF"/>
        <w:tabs>
          <w:tab w:val="left" w:pos="5103"/>
          <w:tab w:val="left" w:pos="10206"/>
        </w:tabs>
        <w:ind w:left="-426" w:firstLine="426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 № 3</w:t>
      </w:r>
    </w:p>
    <w:p w:rsidR="00233F01" w:rsidRDefault="00233F01" w:rsidP="00233F01">
      <w:pPr>
        <w:shd w:val="clear" w:color="auto" w:fill="FFFFFF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 Порядку применения</w:t>
      </w:r>
    </w:p>
    <w:p w:rsidR="00233F01" w:rsidRDefault="00233F01" w:rsidP="00233F01">
      <w:pPr>
        <w:shd w:val="clear" w:color="auto" w:fill="FFFFFF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бюджетной классификации</w:t>
      </w:r>
    </w:p>
    <w:p w:rsidR="00233F01" w:rsidRDefault="00233F01" w:rsidP="00233F01">
      <w:pPr>
        <w:shd w:val="clear" w:color="auto" w:fill="FFFFFF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Российской Федерации</w:t>
      </w:r>
    </w:p>
    <w:p w:rsidR="00233F01" w:rsidRDefault="00233F01" w:rsidP="00233F01">
      <w:pPr>
        <w:shd w:val="clear" w:color="auto" w:fill="FFFFFF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в части относящейся к бюджету</w:t>
      </w:r>
    </w:p>
    <w:p w:rsidR="00233F01" w:rsidRDefault="00233F01" w:rsidP="00233F01">
      <w:pPr>
        <w:shd w:val="clear" w:color="auto" w:fill="FFFFFF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</w:t>
      </w:r>
      <w:proofErr w:type="spellStart"/>
      <w:r>
        <w:rPr>
          <w:rFonts w:ascii="Arial" w:hAnsi="Arial" w:cs="Arial"/>
          <w:sz w:val="24"/>
        </w:rPr>
        <w:t>Вагайцевского</w:t>
      </w:r>
      <w:proofErr w:type="spellEnd"/>
      <w:r>
        <w:rPr>
          <w:rFonts w:ascii="Arial" w:hAnsi="Arial" w:cs="Arial"/>
          <w:sz w:val="24"/>
        </w:rPr>
        <w:t xml:space="preserve"> сельсовета</w:t>
      </w:r>
    </w:p>
    <w:p w:rsidR="00233F01" w:rsidRDefault="00233F01" w:rsidP="00233F01">
      <w:pPr>
        <w:shd w:val="clear" w:color="auto" w:fill="FFFFFF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Ордынского района</w:t>
      </w:r>
    </w:p>
    <w:p w:rsidR="00233F01" w:rsidRDefault="00233F01" w:rsidP="00233F01">
      <w:pPr>
        <w:shd w:val="clear" w:color="auto" w:fill="FFFFFF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Новосибирской области,</w:t>
      </w:r>
    </w:p>
    <w:p w:rsidR="00233F01" w:rsidRDefault="00233F01" w:rsidP="00233F01">
      <w:pPr>
        <w:shd w:val="clear" w:color="auto" w:fill="FFFFFF"/>
        <w:jc w:val="right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утвержденному</w:t>
      </w:r>
      <w:proofErr w:type="gramEnd"/>
      <w:r>
        <w:rPr>
          <w:rFonts w:ascii="Arial" w:hAnsi="Arial" w:cs="Arial"/>
          <w:sz w:val="24"/>
        </w:rPr>
        <w:t xml:space="preserve"> постановлением </w:t>
      </w:r>
    </w:p>
    <w:p w:rsidR="00233F01" w:rsidRDefault="00233F01" w:rsidP="00233F01">
      <w:pPr>
        <w:shd w:val="clear" w:color="auto" w:fill="FFFFFF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администрации </w:t>
      </w:r>
      <w:proofErr w:type="spellStart"/>
      <w:r>
        <w:rPr>
          <w:rFonts w:ascii="Arial" w:hAnsi="Arial" w:cs="Arial"/>
          <w:sz w:val="24"/>
        </w:rPr>
        <w:t>Вагайцевского</w:t>
      </w:r>
      <w:proofErr w:type="spellEnd"/>
      <w:r>
        <w:rPr>
          <w:rFonts w:ascii="Arial" w:hAnsi="Arial" w:cs="Arial"/>
          <w:sz w:val="24"/>
        </w:rPr>
        <w:t xml:space="preserve"> сельсовета </w:t>
      </w:r>
    </w:p>
    <w:p w:rsidR="00233F01" w:rsidRDefault="00233F01" w:rsidP="00233F01">
      <w:pPr>
        <w:shd w:val="clear" w:color="auto" w:fill="FFFFFF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Ордынского района</w:t>
      </w:r>
    </w:p>
    <w:p w:rsidR="00233F01" w:rsidRDefault="00233F01" w:rsidP="00233F01">
      <w:pPr>
        <w:shd w:val="clear" w:color="auto" w:fill="FFFFFF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Новосибирской области</w:t>
      </w:r>
    </w:p>
    <w:p w:rsidR="00233F01" w:rsidRDefault="00233F01" w:rsidP="00233F01">
      <w:pPr>
        <w:shd w:val="clear" w:color="auto" w:fill="FFFFFF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От 08.11.2019 года  № 105</w:t>
      </w:r>
    </w:p>
    <w:p w:rsidR="00233F01" w:rsidRDefault="00233F01" w:rsidP="00233F01">
      <w:pPr>
        <w:shd w:val="clear" w:color="auto" w:fill="FFFFFF"/>
        <w:jc w:val="right"/>
        <w:rPr>
          <w:rFonts w:ascii="Arial" w:hAnsi="Arial" w:cs="Arial"/>
          <w:sz w:val="24"/>
        </w:rPr>
      </w:pPr>
    </w:p>
    <w:p w:rsidR="00233F01" w:rsidRDefault="00233F01" w:rsidP="00233F01">
      <w:pPr>
        <w:shd w:val="clear" w:color="auto" w:fill="FFFFFF"/>
        <w:jc w:val="right"/>
        <w:rPr>
          <w:rFonts w:ascii="Arial" w:hAnsi="Arial" w:cs="Arial"/>
          <w:sz w:val="24"/>
        </w:rPr>
      </w:pPr>
    </w:p>
    <w:p w:rsidR="00233F01" w:rsidRDefault="00233F01" w:rsidP="00233F01">
      <w:pPr>
        <w:shd w:val="clear" w:color="auto" w:fill="FFFFFF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ПЕРЕЧЕНЬ</w:t>
      </w:r>
    </w:p>
    <w:p w:rsidR="00233F01" w:rsidRDefault="00233F01" w:rsidP="00233F01">
      <w:pPr>
        <w:shd w:val="clear" w:color="auto" w:fill="FFFFFF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видов расходов  классификации, видов расходов бюджета </w:t>
      </w:r>
      <w:proofErr w:type="spellStart"/>
      <w:r>
        <w:rPr>
          <w:rFonts w:ascii="Arial" w:hAnsi="Arial" w:cs="Arial"/>
          <w:b/>
          <w:bCs/>
          <w:sz w:val="24"/>
        </w:rPr>
        <w:t>Вагайцевского</w:t>
      </w:r>
      <w:proofErr w:type="spellEnd"/>
      <w:r>
        <w:rPr>
          <w:rFonts w:ascii="Arial" w:hAnsi="Arial" w:cs="Arial"/>
          <w:b/>
          <w:bCs/>
          <w:sz w:val="24"/>
        </w:rPr>
        <w:t xml:space="preserve"> сельсовета Ордынского района Новосибирской области</w:t>
      </w:r>
    </w:p>
    <w:p w:rsidR="00233F01" w:rsidRDefault="00233F01" w:rsidP="00233F01">
      <w:pPr>
        <w:shd w:val="clear" w:color="auto" w:fill="FFFFFF"/>
        <w:jc w:val="center"/>
        <w:rPr>
          <w:rFonts w:ascii="Arial" w:hAnsi="Arial" w:cs="Arial"/>
          <w:b/>
          <w:bCs/>
          <w:sz w:val="24"/>
        </w:rPr>
      </w:pPr>
    </w:p>
    <w:tbl>
      <w:tblPr>
        <w:tblW w:w="9935" w:type="dxa"/>
        <w:tblInd w:w="96" w:type="dxa"/>
        <w:tblLook w:val="04A0" w:firstRow="1" w:lastRow="0" w:firstColumn="1" w:lastColumn="0" w:noHBand="0" w:noVBand="1"/>
      </w:tblPr>
      <w:tblGrid>
        <w:gridCol w:w="8376"/>
        <w:gridCol w:w="1559"/>
      </w:tblGrid>
      <w:tr w:rsidR="00233F01" w:rsidTr="00233F01">
        <w:trPr>
          <w:trHeight w:val="517"/>
        </w:trPr>
        <w:tc>
          <w:tcPr>
            <w:tcW w:w="83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233F01" w:rsidRDefault="00233F01">
            <w:pPr>
              <w:autoSpaceDE/>
              <w:adjustRightInd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Наименование видов расходов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233F01" w:rsidRDefault="00233F01">
            <w:pPr>
              <w:autoSpaceDE/>
              <w:adjustRightInd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Код вида  расхода</w:t>
            </w:r>
          </w:p>
        </w:tc>
      </w:tr>
      <w:tr w:rsidR="00233F01" w:rsidTr="00233F01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33F01" w:rsidRDefault="00233F01">
            <w:pPr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F01" w:rsidRDefault="00233F01">
            <w:pPr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33F01" w:rsidTr="00233F01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33F01" w:rsidRDefault="00233F01">
            <w:pPr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3F01" w:rsidRDefault="00233F01">
            <w:pPr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33F01" w:rsidTr="00233F01">
        <w:trPr>
          <w:trHeight w:val="396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33F01" w:rsidRDefault="00233F01">
            <w:pPr>
              <w:widowControl w:val="0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233F01" w:rsidRDefault="00233F01">
            <w:pPr>
              <w:widowControl w:val="0"/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100</w:t>
            </w:r>
          </w:p>
        </w:tc>
      </w:tr>
      <w:tr w:rsidR="00233F01" w:rsidTr="00233F01">
        <w:trPr>
          <w:trHeight w:val="396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33F01" w:rsidRDefault="00233F01">
            <w:pPr>
              <w:widowControl w:val="0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233F01" w:rsidRDefault="00233F01">
            <w:pPr>
              <w:widowControl w:val="0"/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120</w:t>
            </w:r>
          </w:p>
        </w:tc>
      </w:tr>
      <w:tr w:rsidR="00233F01" w:rsidTr="00233F01">
        <w:trPr>
          <w:trHeight w:val="396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233F01" w:rsidRDefault="00233F01">
            <w:pPr>
              <w:autoSpaceDE/>
              <w:adjustRightInd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233F01" w:rsidRDefault="00233F01">
            <w:pPr>
              <w:autoSpaceDE/>
              <w:adjustRightInd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121</w:t>
            </w:r>
          </w:p>
        </w:tc>
      </w:tr>
      <w:tr w:rsidR="00233F01" w:rsidTr="00233F01">
        <w:trPr>
          <w:trHeight w:val="588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233F01" w:rsidRDefault="00233F01">
            <w:pPr>
              <w:autoSpaceDE/>
              <w:adjustRightInd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233F01" w:rsidRDefault="00233F01">
            <w:pPr>
              <w:autoSpaceDE/>
              <w:adjustRightInd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122</w:t>
            </w:r>
          </w:p>
        </w:tc>
      </w:tr>
      <w:tr w:rsidR="00233F01" w:rsidTr="00233F01">
        <w:trPr>
          <w:trHeight w:val="588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233F01" w:rsidRDefault="00233F01">
            <w:pPr>
              <w:autoSpaceDE/>
              <w:adjustRightInd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233F01" w:rsidRDefault="00233F01">
            <w:pPr>
              <w:autoSpaceDE/>
              <w:adjustRightInd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129</w:t>
            </w:r>
          </w:p>
        </w:tc>
      </w:tr>
      <w:tr w:rsidR="00233F01" w:rsidTr="00233F01">
        <w:trPr>
          <w:trHeight w:val="396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233F01" w:rsidRDefault="00233F01">
            <w:pPr>
              <w:widowControl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Закупка товаров, работ и  услуг  для обеспечения 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233F01" w:rsidRDefault="00233F01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200</w:t>
            </w:r>
          </w:p>
        </w:tc>
      </w:tr>
      <w:tr w:rsidR="00233F01" w:rsidTr="00233F01">
        <w:trPr>
          <w:trHeight w:val="396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233F01" w:rsidRDefault="00233F01">
            <w:pPr>
              <w:widowControl w:val="0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233F01" w:rsidRDefault="00233F01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240</w:t>
            </w:r>
          </w:p>
        </w:tc>
      </w:tr>
      <w:tr w:rsidR="00233F01" w:rsidTr="00233F01">
        <w:trPr>
          <w:trHeight w:val="396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233F01" w:rsidRDefault="00233F01">
            <w:pPr>
              <w:autoSpaceDE/>
              <w:adjustRightInd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233F01" w:rsidRDefault="00233F01">
            <w:pPr>
              <w:autoSpaceDE/>
              <w:adjustRightInd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244</w:t>
            </w:r>
          </w:p>
        </w:tc>
      </w:tr>
      <w:tr w:rsidR="00233F01" w:rsidTr="00233F01">
        <w:trPr>
          <w:trHeight w:val="396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33F01" w:rsidRDefault="00233F01">
            <w:pPr>
              <w:widowControl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233F01" w:rsidRDefault="00233F01">
            <w:pPr>
              <w:autoSpaceDE/>
              <w:adjustRightInd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243</w:t>
            </w:r>
          </w:p>
        </w:tc>
      </w:tr>
      <w:tr w:rsidR="00233F01" w:rsidTr="00233F01">
        <w:trPr>
          <w:trHeight w:val="396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33F01" w:rsidRDefault="00233F01">
            <w:pPr>
              <w:widowControl w:val="0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233F01" w:rsidRDefault="00233F01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300</w:t>
            </w:r>
          </w:p>
        </w:tc>
      </w:tr>
      <w:tr w:rsidR="00233F01" w:rsidTr="00233F01">
        <w:trPr>
          <w:trHeight w:val="396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33F01" w:rsidRDefault="00233F01">
            <w:pPr>
              <w:widowControl w:val="0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Публичные нормативные обязательства по социальным </w:t>
            </w:r>
            <w:proofErr w:type="gramStart"/>
            <w:r>
              <w:rPr>
                <w:rFonts w:ascii="Arial" w:hAnsi="Arial" w:cs="Arial"/>
                <w:color w:val="000000"/>
                <w:sz w:val="24"/>
              </w:rPr>
              <w:t>выплатам  граждан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233F01" w:rsidRDefault="00233F01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310</w:t>
            </w:r>
          </w:p>
        </w:tc>
      </w:tr>
      <w:tr w:rsidR="00233F01" w:rsidTr="00233F01">
        <w:trPr>
          <w:trHeight w:val="396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233F01" w:rsidRDefault="00233F01">
            <w:pPr>
              <w:widowControl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Иные пенсии, социальные доплаты к пенсиям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233F01" w:rsidRDefault="00233F01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312</w:t>
            </w:r>
          </w:p>
        </w:tc>
      </w:tr>
      <w:tr w:rsidR="00233F01" w:rsidTr="00233F01">
        <w:trPr>
          <w:trHeight w:val="396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233F01" w:rsidRDefault="00233F01">
            <w:pPr>
              <w:widowControl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233F01" w:rsidRDefault="00233F01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320</w:t>
            </w:r>
          </w:p>
        </w:tc>
      </w:tr>
      <w:tr w:rsidR="00233F01" w:rsidTr="00233F01">
        <w:trPr>
          <w:trHeight w:val="396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233F01" w:rsidRDefault="00233F01">
            <w:pPr>
              <w:widowControl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233F01" w:rsidRDefault="00233F01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321</w:t>
            </w:r>
          </w:p>
        </w:tc>
      </w:tr>
      <w:tr w:rsidR="00233F01" w:rsidTr="00233F01">
        <w:trPr>
          <w:trHeight w:val="396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33F01" w:rsidRDefault="00233F01">
            <w:pPr>
              <w:widowControl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Стипендия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hideMark/>
          </w:tcPr>
          <w:p w:rsidR="00233F01" w:rsidRDefault="00233F01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340</w:t>
            </w:r>
          </w:p>
        </w:tc>
      </w:tr>
      <w:tr w:rsidR="00233F01" w:rsidTr="00233F01">
        <w:trPr>
          <w:trHeight w:val="396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33F01" w:rsidRDefault="00233F01">
            <w:pPr>
              <w:widowControl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Премии и гранты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hideMark/>
          </w:tcPr>
          <w:p w:rsidR="00233F01" w:rsidRDefault="00233F01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350</w:t>
            </w:r>
          </w:p>
        </w:tc>
      </w:tr>
      <w:tr w:rsidR="00233F01" w:rsidTr="00233F01">
        <w:trPr>
          <w:trHeight w:val="396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33F01" w:rsidRDefault="00233F01">
            <w:pPr>
              <w:widowControl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Иные выплаты населению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hideMark/>
          </w:tcPr>
          <w:p w:rsidR="00233F01" w:rsidRDefault="00233F01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360</w:t>
            </w:r>
          </w:p>
        </w:tc>
      </w:tr>
      <w:tr w:rsidR="00233F01" w:rsidTr="00233F01">
        <w:trPr>
          <w:trHeight w:val="396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233F01" w:rsidRDefault="00233F01">
            <w:pPr>
              <w:widowControl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233F01" w:rsidRDefault="00233F01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400</w:t>
            </w:r>
          </w:p>
        </w:tc>
      </w:tr>
      <w:tr w:rsidR="00233F01" w:rsidTr="00233F01">
        <w:trPr>
          <w:trHeight w:val="396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233F01" w:rsidRDefault="00233F01">
            <w:pPr>
              <w:widowControl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Бюджетные инвестиции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233F01" w:rsidRDefault="00233F01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410</w:t>
            </w:r>
          </w:p>
        </w:tc>
      </w:tr>
      <w:tr w:rsidR="00233F01" w:rsidTr="00233F01">
        <w:trPr>
          <w:trHeight w:val="396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233F01" w:rsidRDefault="00233F01">
            <w:pPr>
              <w:widowControl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233F01" w:rsidRDefault="00233F01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412</w:t>
            </w:r>
          </w:p>
        </w:tc>
      </w:tr>
      <w:tr w:rsidR="00233F01" w:rsidTr="00233F01">
        <w:trPr>
          <w:trHeight w:val="396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33F01" w:rsidRDefault="00233F01">
            <w:pPr>
              <w:widowControl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233F01" w:rsidRDefault="00233F01">
            <w:pPr>
              <w:autoSpaceDE/>
              <w:adjustRightInd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414</w:t>
            </w:r>
          </w:p>
        </w:tc>
      </w:tr>
      <w:tr w:rsidR="00233F01" w:rsidTr="00233F01">
        <w:trPr>
          <w:trHeight w:val="396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233F01" w:rsidRDefault="00233F01">
            <w:pPr>
              <w:widowControl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lastRenderedPageBreak/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233F01" w:rsidRDefault="00233F01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500</w:t>
            </w:r>
          </w:p>
        </w:tc>
      </w:tr>
      <w:tr w:rsidR="00233F01" w:rsidTr="00233F01">
        <w:trPr>
          <w:trHeight w:val="396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33F01" w:rsidRDefault="00233F01">
            <w:pPr>
              <w:widowControl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Субсидии, за исключением субсидий на </w:t>
            </w:r>
            <w:proofErr w:type="spellStart"/>
            <w:r>
              <w:rPr>
                <w:rFonts w:ascii="Arial" w:hAnsi="Arial" w:cs="Arial"/>
                <w:sz w:val="24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233F01" w:rsidRDefault="00233F01">
            <w:pPr>
              <w:autoSpaceDE/>
              <w:adjustRightInd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521</w:t>
            </w:r>
          </w:p>
        </w:tc>
      </w:tr>
      <w:tr w:rsidR="00233F01" w:rsidTr="00233F01">
        <w:trPr>
          <w:trHeight w:val="396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33F01" w:rsidRDefault="00233F01">
            <w:pPr>
              <w:widowControl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233F01" w:rsidRDefault="00233F01">
            <w:pPr>
              <w:autoSpaceDE/>
              <w:adjustRightInd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540</w:t>
            </w:r>
          </w:p>
        </w:tc>
      </w:tr>
      <w:tr w:rsidR="00233F01" w:rsidTr="00233F01">
        <w:trPr>
          <w:trHeight w:val="348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233F01" w:rsidRDefault="00233F01">
            <w:pPr>
              <w:widowControl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233F01" w:rsidRDefault="00233F01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800</w:t>
            </w:r>
          </w:p>
        </w:tc>
      </w:tr>
      <w:tr w:rsidR="00233F01" w:rsidTr="00233F01">
        <w:trPr>
          <w:trHeight w:val="600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233F01" w:rsidRDefault="00233F01">
            <w:pPr>
              <w:autoSpaceDE/>
              <w:adjustRightInd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233F01" w:rsidRDefault="00233F01">
            <w:pPr>
              <w:autoSpaceDE/>
              <w:adjustRightInd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810</w:t>
            </w:r>
          </w:p>
        </w:tc>
      </w:tr>
      <w:tr w:rsidR="00233F01" w:rsidTr="00233F01">
        <w:trPr>
          <w:trHeight w:val="588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33F01" w:rsidRDefault="00233F01">
            <w:pPr>
              <w:widowControl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hideMark/>
          </w:tcPr>
          <w:p w:rsidR="00233F01" w:rsidRDefault="00233F01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830</w:t>
            </w:r>
          </w:p>
        </w:tc>
      </w:tr>
      <w:tr w:rsidR="00233F01" w:rsidTr="00233F01">
        <w:trPr>
          <w:trHeight w:val="588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33F01" w:rsidRDefault="00233F01">
            <w:pPr>
              <w:widowControl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233F01" w:rsidRDefault="00233F01">
            <w:pPr>
              <w:autoSpaceDE/>
              <w:adjustRightInd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831</w:t>
            </w:r>
          </w:p>
        </w:tc>
      </w:tr>
      <w:tr w:rsidR="00233F01" w:rsidTr="00233F01">
        <w:trPr>
          <w:trHeight w:val="588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33F01" w:rsidRDefault="00233F01">
            <w:pPr>
              <w:widowControl w:val="0"/>
              <w:ind w:right="867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233F01" w:rsidRDefault="00233F01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850</w:t>
            </w:r>
          </w:p>
        </w:tc>
      </w:tr>
      <w:tr w:rsidR="00233F01" w:rsidTr="00233F01">
        <w:trPr>
          <w:trHeight w:val="225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233F01" w:rsidRDefault="00233F01">
            <w:pPr>
              <w:autoSpaceDE/>
              <w:adjustRightInd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Уплата прочих налогов, сборов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233F01" w:rsidRDefault="00233F01">
            <w:pPr>
              <w:autoSpaceDE/>
              <w:adjustRightInd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852</w:t>
            </w:r>
          </w:p>
        </w:tc>
      </w:tr>
      <w:tr w:rsidR="00233F01" w:rsidTr="00233F01">
        <w:trPr>
          <w:trHeight w:val="396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233F01" w:rsidRDefault="00233F01">
            <w:pPr>
              <w:autoSpaceDE/>
              <w:adjustRightInd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233F01" w:rsidRDefault="00233F01">
            <w:pPr>
              <w:autoSpaceDE/>
              <w:adjustRightInd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851</w:t>
            </w:r>
          </w:p>
        </w:tc>
      </w:tr>
      <w:tr w:rsidR="00233F01" w:rsidTr="00233F01">
        <w:trPr>
          <w:trHeight w:val="225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233F01" w:rsidRDefault="00233F01">
            <w:pPr>
              <w:autoSpaceDE/>
              <w:adjustRightInd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Уплата иных платежей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233F01" w:rsidRDefault="00233F01">
            <w:pPr>
              <w:autoSpaceDE/>
              <w:adjustRightInd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853</w:t>
            </w:r>
          </w:p>
        </w:tc>
      </w:tr>
      <w:tr w:rsidR="00233F01" w:rsidTr="00233F01">
        <w:trPr>
          <w:trHeight w:val="396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233F01" w:rsidRDefault="00233F01">
            <w:pPr>
              <w:autoSpaceDE/>
              <w:adjustRightInd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233F01" w:rsidRDefault="00233F01">
            <w:pPr>
              <w:autoSpaceDE/>
              <w:adjustRightInd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870</w:t>
            </w:r>
          </w:p>
        </w:tc>
      </w:tr>
      <w:tr w:rsidR="00233F01" w:rsidTr="00233F01">
        <w:trPr>
          <w:trHeight w:val="225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233F01" w:rsidRDefault="00233F01">
            <w:pPr>
              <w:autoSpaceDE/>
              <w:adjustRightInd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233F01" w:rsidRDefault="00233F01">
            <w:pPr>
              <w:autoSpaceDE/>
              <w:adjustRightInd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999</w:t>
            </w:r>
          </w:p>
        </w:tc>
      </w:tr>
    </w:tbl>
    <w:p w:rsidR="00233F01" w:rsidRDefault="00233F01" w:rsidP="00233F01">
      <w:pPr>
        <w:shd w:val="clear" w:color="auto" w:fill="FFFFFF"/>
        <w:tabs>
          <w:tab w:val="left" w:pos="1015"/>
        </w:tabs>
        <w:spacing w:before="7" w:line="317" w:lineRule="exact"/>
        <w:ind w:left="7" w:firstLine="554"/>
        <w:jc w:val="center"/>
        <w:rPr>
          <w:rFonts w:ascii="Arial" w:hAnsi="Arial" w:cs="Arial"/>
          <w:color w:val="000000"/>
          <w:sz w:val="24"/>
        </w:rPr>
      </w:pPr>
    </w:p>
    <w:p w:rsidR="00233F01" w:rsidRDefault="00233F01" w:rsidP="00233F01">
      <w:pPr>
        <w:shd w:val="clear" w:color="auto" w:fill="FFFFFF"/>
        <w:tabs>
          <w:tab w:val="left" w:pos="1015"/>
        </w:tabs>
        <w:spacing w:before="7" w:line="317" w:lineRule="exact"/>
        <w:ind w:left="7" w:firstLine="554"/>
        <w:jc w:val="center"/>
        <w:rPr>
          <w:rFonts w:ascii="Arial" w:hAnsi="Arial" w:cs="Arial"/>
          <w:sz w:val="24"/>
        </w:rPr>
      </w:pPr>
    </w:p>
    <w:p w:rsidR="00233F01" w:rsidRDefault="00233F01" w:rsidP="00233F01">
      <w:pPr>
        <w:shd w:val="clear" w:color="auto" w:fill="FFFFFF"/>
        <w:tabs>
          <w:tab w:val="left" w:pos="1015"/>
        </w:tabs>
        <w:spacing w:before="7" w:line="317" w:lineRule="exact"/>
        <w:ind w:left="7" w:firstLine="554"/>
        <w:rPr>
          <w:rFonts w:ascii="Arial" w:hAnsi="Arial" w:cs="Arial"/>
          <w:sz w:val="24"/>
        </w:rPr>
      </w:pPr>
    </w:p>
    <w:p w:rsidR="00233F01" w:rsidRDefault="00233F01" w:rsidP="00233F01">
      <w:pPr>
        <w:shd w:val="clear" w:color="auto" w:fill="FFFFFF"/>
        <w:tabs>
          <w:tab w:val="left" w:pos="1015"/>
        </w:tabs>
        <w:spacing w:before="7" w:line="317" w:lineRule="exact"/>
        <w:ind w:left="7" w:firstLine="554"/>
        <w:rPr>
          <w:rFonts w:ascii="Arial" w:hAnsi="Arial" w:cs="Arial"/>
          <w:sz w:val="24"/>
        </w:rPr>
      </w:pPr>
    </w:p>
    <w:p w:rsidR="00233F01" w:rsidRDefault="00233F01" w:rsidP="00233F01">
      <w:pPr>
        <w:shd w:val="clear" w:color="auto" w:fill="FFFFFF"/>
        <w:tabs>
          <w:tab w:val="left" w:pos="1015"/>
        </w:tabs>
        <w:spacing w:before="7" w:line="317" w:lineRule="exact"/>
        <w:ind w:left="7" w:firstLine="554"/>
        <w:rPr>
          <w:rFonts w:ascii="Arial" w:hAnsi="Arial" w:cs="Arial"/>
          <w:sz w:val="24"/>
        </w:rPr>
      </w:pPr>
    </w:p>
    <w:p w:rsidR="00233F01" w:rsidRDefault="00233F01" w:rsidP="00233F01">
      <w:pPr>
        <w:shd w:val="clear" w:color="auto" w:fill="FFFFFF"/>
        <w:tabs>
          <w:tab w:val="left" w:pos="1015"/>
        </w:tabs>
        <w:spacing w:before="7" w:line="317" w:lineRule="exact"/>
        <w:ind w:left="7" w:firstLine="554"/>
        <w:rPr>
          <w:rFonts w:ascii="Arial" w:hAnsi="Arial" w:cs="Arial"/>
          <w:sz w:val="24"/>
        </w:rPr>
      </w:pPr>
    </w:p>
    <w:p w:rsidR="00233F01" w:rsidRDefault="00233F01" w:rsidP="00233F01">
      <w:pPr>
        <w:shd w:val="clear" w:color="auto" w:fill="FFFFFF"/>
        <w:tabs>
          <w:tab w:val="left" w:pos="1015"/>
        </w:tabs>
        <w:spacing w:before="7" w:line="317" w:lineRule="exact"/>
        <w:ind w:left="7" w:firstLine="554"/>
        <w:rPr>
          <w:rFonts w:ascii="Arial" w:hAnsi="Arial" w:cs="Arial"/>
          <w:sz w:val="24"/>
        </w:rPr>
      </w:pPr>
    </w:p>
    <w:p w:rsidR="00233F01" w:rsidRDefault="00233F01" w:rsidP="00233F01">
      <w:pPr>
        <w:shd w:val="clear" w:color="auto" w:fill="FFFFFF"/>
        <w:tabs>
          <w:tab w:val="left" w:pos="1015"/>
        </w:tabs>
        <w:spacing w:before="7" w:line="317" w:lineRule="exact"/>
        <w:ind w:left="7" w:firstLine="554"/>
        <w:rPr>
          <w:rFonts w:ascii="Arial" w:hAnsi="Arial" w:cs="Arial"/>
          <w:sz w:val="24"/>
        </w:rPr>
      </w:pPr>
    </w:p>
    <w:p w:rsidR="00233F01" w:rsidRDefault="00233F01" w:rsidP="00233F01">
      <w:pPr>
        <w:shd w:val="clear" w:color="auto" w:fill="FFFFFF"/>
        <w:tabs>
          <w:tab w:val="left" w:pos="1015"/>
        </w:tabs>
        <w:spacing w:before="7" w:line="317" w:lineRule="exact"/>
        <w:ind w:left="7" w:firstLine="554"/>
        <w:rPr>
          <w:rFonts w:ascii="Arial" w:hAnsi="Arial" w:cs="Arial"/>
          <w:sz w:val="24"/>
        </w:rPr>
      </w:pPr>
    </w:p>
    <w:p w:rsidR="00233F01" w:rsidRDefault="00233F01" w:rsidP="00233F01">
      <w:pPr>
        <w:shd w:val="clear" w:color="auto" w:fill="FFFFFF"/>
        <w:tabs>
          <w:tab w:val="left" w:pos="1015"/>
        </w:tabs>
        <w:spacing w:before="7" w:line="317" w:lineRule="exact"/>
        <w:ind w:left="7" w:firstLine="554"/>
        <w:rPr>
          <w:rFonts w:ascii="Arial" w:hAnsi="Arial" w:cs="Arial"/>
          <w:sz w:val="24"/>
        </w:rPr>
      </w:pPr>
    </w:p>
    <w:p w:rsidR="00233F01" w:rsidRDefault="00233F01" w:rsidP="00233F01">
      <w:pPr>
        <w:shd w:val="clear" w:color="auto" w:fill="FFFFFF"/>
        <w:tabs>
          <w:tab w:val="left" w:pos="1015"/>
        </w:tabs>
        <w:spacing w:before="7" w:line="317" w:lineRule="exact"/>
        <w:ind w:left="7" w:firstLine="554"/>
        <w:rPr>
          <w:rFonts w:ascii="Arial" w:hAnsi="Arial" w:cs="Arial"/>
          <w:sz w:val="24"/>
        </w:rPr>
      </w:pPr>
    </w:p>
    <w:p w:rsidR="00233F01" w:rsidRDefault="00233F01" w:rsidP="00233F01">
      <w:pPr>
        <w:shd w:val="clear" w:color="auto" w:fill="FFFFFF"/>
        <w:tabs>
          <w:tab w:val="left" w:pos="1015"/>
        </w:tabs>
        <w:spacing w:before="7" w:line="317" w:lineRule="exact"/>
        <w:ind w:left="7" w:firstLine="554"/>
        <w:rPr>
          <w:rFonts w:ascii="Arial" w:hAnsi="Arial" w:cs="Arial"/>
          <w:sz w:val="24"/>
        </w:rPr>
      </w:pPr>
    </w:p>
    <w:p w:rsidR="00233F01" w:rsidRDefault="00233F01" w:rsidP="00233F01">
      <w:pPr>
        <w:shd w:val="clear" w:color="auto" w:fill="FFFFFF"/>
        <w:tabs>
          <w:tab w:val="left" w:pos="1015"/>
        </w:tabs>
        <w:spacing w:before="7" w:line="317" w:lineRule="exact"/>
        <w:ind w:left="7" w:firstLine="554"/>
        <w:rPr>
          <w:rFonts w:ascii="Arial" w:hAnsi="Arial" w:cs="Arial"/>
          <w:sz w:val="24"/>
        </w:rPr>
      </w:pPr>
    </w:p>
    <w:p w:rsidR="00233F01" w:rsidRDefault="00233F01" w:rsidP="00233F01">
      <w:pPr>
        <w:shd w:val="clear" w:color="auto" w:fill="FFFFFF"/>
        <w:tabs>
          <w:tab w:val="left" w:pos="1015"/>
        </w:tabs>
        <w:spacing w:before="7" w:line="317" w:lineRule="exact"/>
        <w:ind w:left="7" w:firstLine="554"/>
        <w:rPr>
          <w:rFonts w:ascii="Arial" w:hAnsi="Arial" w:cs="Arial"/>
          <w:sz w:val="24"/>
        </w:rPr>
      </w:pPr>
    </w:p>
    <w:p w:rsidR="00233F01" w:rsidRDefault="00233F01" w:rsidP="00233F01">
      <w:pPr>
        <w:shd w:val="clear" w:color="auto" w:fill="FFFFFF"/>
        <w:tabs>
          <w:tab w:val="left" w:pos="1015"/>
        </w:tabs>
        <w:spacing w:before="7" w:line="317" w:lineRule="exact"/>
        <w:ind w:left="7" w:firstLine="554"/>
        <w:rPr>
          <w:rFonts w:ascii="Arial" w:hAnsi="Arial" w:cs="Arial"/>
          <w:sz w:val="24"/>
        </w:rPr>
      </w:pPr>
    </w:p>
    <w:p w:rsidR="00233F01" w:rsidRDefault="00233F01" w:rsidP="00233F01">
      <w:pPr>
        <w:shd w:val="clear" w:color="auto" w:fill="FFFFFF"/>
        <w:tabs>
          <w:tab w:val="left" w:pos="1015"/>
        </w:tabs>
        <w:spacing w:before="7" w:line="317" w:lineRule="exact"/>
        <w:ind w:left="7" w:firstLine="554"/>
        <w:rPr>
          <w:rFonts w:ascii="Arial" w:hAnsi="Arial" w:cs="Arial"/>
          <w:sz w:val="24"/>
        </w:rPr>
      </w:pPr>
    </w:p>
    <w:p w:rsidR="00233F01" w:rsidRDefault="00233F01" w:rsidP="00233F01">
      <w:pPr>
        <w:shd w:val="clear" w:color="auto" w:fill="FFFFFF"/>
        <w:tabs>
          <w:tab w:val="left" w:pos="1015"/>
        </w:tabs>
        <w:spacing w:before="7" w:line="317" w:lineRule="exact"/>
        <w:ind w:left="7" w:firstLine="554"/>
        <w:rPr>
          <w:rFonts w:ascii="Arial" w:hAnsi="Arial" w:cs="Arial"/>
          <w:sz w:val="24"/>
        </w:rPr>
      </w:pPr>
    </w:p>
    <w:p w:rsidR="00233F01" w:rsidRDefault="00233F01" w:rsidP="00233F01">
      <w:pPr>
        <w:shd w:val="clear" w:color="auto" w:fill="FFFFFF"/>
        <w:tabs>
          <w:tab w:val="left" w:pos="1015"/>
        </w:tabs>
        <w:spacing w:before="7" w:line="317" w:lineRule="exact"/>
        <w:ind w:left="7" w:firstLine="554"/>
        <w:rPr>
          <w:rFonts w:ascii="Arial" w:hAnsi="Arial" w:cs="Arial"/>
          <w:sz w:val="24"/>
        </w:rPr>
      </w:pPr>
    </w:p>
    <w:p w:rsidR="00233F01" w:rsidRDefault="00233F01" w:rsidP="00233F01">
      <w:pPr>
        <w:shd w:val="clear" w:color="auto" w:fill="FFFFFF"/>
        <w:tabs>
          <w:tab w:val="left" w:pos="1015"/>
        </w:tabs>
        <w:spacing w:before="7" w:line="317" w:lineRule="exact"/>
        <w:ind w:left="7" w:firstLine="554"/>
        <w:rPr>
          <w:rFonts w:ascii="Arial" w:hAnsi="Arial" w:cs="Arial"/>
          <w:sz w:val="24"/>
        </w:rPr>
      </w:pPr>
    </w:p>
    <w:p w:rsidR="00233F01" w:rsidRDefault="00233F01" w:rsidP="00233F01">
      <w:pPr>
        <w:shd w:val="clear" w:color="auto" w:fill="FFFFFF"/>
        <w:tabs>
          <w:tab w:val="left" w:pos="1015"/>
        </w:tabs>
        <w:spacing w:before="7" w:line="317" w:lineRule="exact"/>
        <w:ind w:left="7" w:firstLine="554"/>
        <w:rPr>
          <w:rFonts w:ascii="Arial" w:hAnsi="Arial" w:cs="Arial"/>
          <w:sz w:val="24"/>
        </w:rPr>
      </w:pPr>
    </w:p>
    <w:p w:rsidR="00233F01" w:rsidRDefault="00233F01" w:rsidP="00233F01">
      <w:pPr>
        <w:shd w:val="clear" w:color="auto" w:fill="FFFFFF"/>
        <w:tabs>
          <w:tab w:val="left" w:pos="1015"/>
        </w:tabs>
        <w:spacing w:before="7" w:line="317" w:lineRule="exact"/>
        <w:ind w:left="7" w:firstLine="554"/>
        <w:rPr>
          <w:rFonts w:ascii="Arial" w:hAnsi="Arial" w:cs="Arial"/>
          <w:sz w:val="24"/>
        </w:rPr>
      </w:pPr>
    </w:p>
    <w:p w:rsidR="00233F01" w:rsidRDefault="00233F01" w:rsidP="00233F01">
      <w:pPr>
        <w:shd w:val="clear" w:color="auto" w:fill="FFFFFF"/>
        <w:tabs>
          <w:tab w:val="left" w:pos="1015"/>
        </w:tabs>
        <w:spacing w:before="7" w:line="317" w:lineRule="exact"/>
        <w:ind w:left="7" w:firstLine="554"/>
        <w:rPr>
          <w:rFonts w:ascii="Arial" w:hAnsi="Arial" w:cs="Arial"/>
          <w:sz w:val="24"/>
        </w:rPr>
      </w:pPr>
    </w:p>
    <w:p w:rsidR="00233F01" w:rsidRDefault="00233F01" w:rsidP="00233F01">
      <w:pPr>
        <w:shd w:val="clear" w:color="auto" w:fill="FFFFFF"/>
        <w:tabs>
          <w:tab w:val="left" w:pos="1015"/>
        </w:tabs>
        <w:spacing w:before="7" w:line="317" w:lineRule="exact"/>
        <w:ind w:left="7" w:firstLine="554"/>
        <w:rPr>
          <w:rFonts w:ascii="Arial" w:hAnsi="Arial" w:cs="Arial"/>
          <w:sz w:val="24"/>
        </w:rPr>
      </w:pPr>
    </w:p>
    <w:p w:rsidR="00233F01" w:rsidRDefault="00233F01" w:rsidP="00233F01">
      <w:pPr>
        <w:shd w:val="clear" w:color="auto" w:fill="FFFFFF"/>
        <w:tabs>
          <w:tab w:val="left" w:pos="1015"/>
        </w:tabs>
        <w:spacing w:before="7" w:line="317" w:lineRule="exact"/>
        <w:ind w:left="7" w:firstLine="554"/>
        <w:rPr>
          <w:rFonts w:ascii="Arial" w:hAnsi="Arial" w:cs="Arial"/>
          <w:sz w:val="24"/>
        </w:rPr>
      </w:pPr>
    </w:p>
    <w:p w:rsidR="00233F01" w:rsidRDefault="00233F01" w:rsidP="00233F01">
      <w:pPr>
        <w:shd w:val="clear" w:color="auto" w:fill="FFFFFF"/>
        <w:tabs>
          <w:tab w:val="left" w:pos="1015"/>
        </w:tabs>
        <w:spacing w:before="7" w:line="317" w:lineRule="exact"/>
        <w:ind w:left="7" w:firstLine="554"/>
        <w:rPr>
          <w:rFonts w:ascii="Arial" w:hAnsi="Arial" w:cs="Arial"/>
          <w:sz w:val="24"/>
        </w:rPr>
      </w:pPr>
    </w:p>
    <w:p w:rsidR="00233F01" w:rsidRDefault="00233F01" w:rsidP="00233F01">
      <w:pPr>
        <w:shd w:val="clear" w:color="auto" w:fill="FFFFFF"/>
        <w:tabs>
          <w:tab w:val="left" w:pos="1015"/>
        </w:tabs>
        <w:spacing w:before="7" w:line="317" w:lineRule="exact"/>
        <w:ind w:left="7" w:firstLine="554"/>
        <w:rPr>
          <w:rFonts w:ascii="Arial" w:hAnsi="Arial" w:cs="Arial"/>
          <w:sz w:val="24"/>
        </w:rPr>
      </w:pPr>
    </w:p>
    <w:p w:rsidR="00233F01" w:rsidRDefault="00233F01" w:rsidP="00233F01">
      <w:pPr>
        <w:shd w:val="clear" w:color="auto" w:fill="FFFFFF"/>
        <w:tabs>
          <w:tab w:val="left" w:pos="1015"/>
        </w:tabs>
        <w:spacing w:before="7" w:line="317" w:lineRule="exact"/>
        <w:ind w:left="7" w:firstLine="554"/>
        <w:rPr>
          <w:rFonts w:ascii="Arial" w:hAnsi="Arial" w:cs="Arial"/>
          <w:sz w:val="24"/>
        </w:rPr>
      </w:pPr>
    </w:p>
    <w:p w:rsidR="00233F01" w:rsidRDefault="00233F01" w:rsidP="00233F01">
      <w:pPr>
        <w:shd w:val="clear" w:color="auto" w:fill="FFFFFF"/>
        <w:tabs>
          <w:tab w:val="left" w:pos="1015"/>
        </w:tabs>
        <w:spacing w:before="7" w:line="317" w:lineRule="exact"/>
        <w:ind w:left="7" w:firstLine="554"/>
        <w:rPr>
          <w:rFonts w:ascii="Arial" w:hAnsi="Arial" w:cs="Arial"/>
          <w:sz w:val="24"/>
        </w:rPr>
      </w:pPr>
    </w:p>
    <w:p w:rsidR="00233F01" w:rsidRDefault="00233F01" w:rsidP="00233F01">
      <w:pPr>
        <w:shd w:val="clear" w:color="auto" w:fill="FFFFFF"/>
        <w:tabs>
          <w:tab w:val="left" w:pos="1015"/>
        </w:tabs>
        <w:spacing w:before="7" w:line="317" w:lineRule="exact"/>
        <w:ind w:left="7" w:firstLine="554"/>
        <w:rPr>
          <w:rFonts w:ascii="Arial" w:hAnsi="Arial" w:cs="Arial"/>
          <w:sz w:val="24"/>
        </w:rPr>
      </w:pPr>
    </w:p>
    <w:p w:rsidR="00233F01" w:rsidRDefault="00233F01" w:rsidP="00233F01">
      <w:pPr>
        <w:shd w:val="clear" w:color="auto" w:fill="FFFFFF"/>
        <w:tabs>
          <w:tab w:val="left" w:pos="1015"/>
        </w:tabs>
        <w:spacing w:before="7" w:line="317" w:lineRule="exact"/>
        <w:ind w:left="7" w:firstLine="554"/>
        <w:rPr>
          <w:rFonts w:ascii="Arial" w:hAnsi="Arial" w:cs="Arial"/>
          <w:sz w:val="24"/>
        </w:rPr>
      </w:pPr>
    </w:p>
    <w:p w:rsidR="00233F01" w:rsidRDefault="00233F01" w:rsidP="00233F01">
      <w:pPr>
        <w:shd w:val="clear" w:color="auto" w:fill="FFFFFF"/>
        <w:tabs>
          <w:tab w:val="left" w:pos="1015"/>
        </w:tabs>
        <w:spacing w:before="7" w:line="317" w:lineRule="exact"/>
        <w:ind w:left="7" w:firstLine="554"/>
        <w:rPr>
          <w:rFonts w:ascii="Arial" w:hAnsi="Arial" w:cs="Arial"/>
          <w:sz w:val="24"/>
        </w:rPr>
      </w:pPr>
    </w:p>
    <w:p w:rsidR="00233F01" w:rsidRDefault="00233F01" w:rsidP="00233F01">
      <w:pPr>
        <w:shd w:val="clear" w:color="auto" w:fill="FFFFFF"/>
        <w:tabs>
          <w:tab w:val="left" w:pos="1015"/>
        </w:tabs>
        <w:spacing w:before="7" w:line="317" w:lineRule="exact"/>
        <w:ind w:left="7" w:firstLine="554"/>
        <w:rPr>
          <w:rFonts w:ascii="Arial" w:hAnsi="Arial" w:cs="Arial"/>
          <w:sz w:val="24"/>
        </w:rPr>
      </w:pPr>
    </w:p>
    <w:p w:rsidR="00233F01" w:rsidRDefault="00233F01" w:rsidP="00233F01">
      <w:pPr>
        <w:shd w:val="clear" w:color="auto" w:fill="FFFFFF"/>
        <w:tabs>
          <w:tab w:val="left" w:pos="1015"/>
        </w:tabs>
        <w:spacing w:before="7" w:line="317" w:lineRule="exact"/>
        <w:ind w:left="7" w:firstLine="554"/>
        <w:rPr>
          <w:rFonts w:ascii="Arial" w:hAnsi="Arial" w:cs="Arial"/>
          <w:sz w:val="24"/>
        </w:rPr>
      </w:pPr>
    </w:p>
    <w:p w:rsidR="00233F01" w:rsidRDefault="00233F01" w:rsidP="00233F01">
      <w:pPr>
        <w:shd w:val="clear" w:color="auto" w:fill="FFFFFF"/>
        <w:tabs>
          <w:tab w:val="left" w:pos="1015"/>
        </w:tabs>
        <w:spacing w:before="7" w:line="317" w:lineRule="exact"/>
        <w:ind w:left="7" w:firstLine="554"/>
        <w:rPr>
          <w:rFonts w:ascii="Arial" w:hAnsi="Arial" w:cs="Arial"/>
          <w:sz w:val="24"/>
        </w:rPr>
      </w:pPr>
    </w:p>
    <w:p w:rsidR="00233F01" w:rsidRDefault="00233F01" w:rsidP="00233F01">
      <w:pPr>
        <w:shd w:val="clear" w:color="auto" w:fill="FFFFFF"/>
        <w:tabs>
          <w:tab w:val="left" w:pos="1015"/>
        </w:tabs>
        <w:spacing w:before="7" w:line="317" w:lineRule="exact"/>
        <w:ind w:left="7" w:firstLine="554"/>
        <w:rPr>
          <w:rFonts w:ascii="Arial" w:hAnsi="Arial" w:cs="Arial"/>
          <w:sz w:val="24"/>
        </w:rPr>
      </w:pPr>
    </w:p>
    <w:p w:rsidR="00233F01" w:rsidRDefault="00233F01" w:rsidP="00233F01">
      <w:pPr>
        <w:shd w:val="clear" w:color="auto" w:fill="FFFFFF"/>
        <w:tabs>
          <w:tab w:val="left" w:pos="1015"/>
        </w:tabs>
        <w:spacing w:before="7" w:line="317" w:lineRule="exact"/>
        <w:ind w:left="7" w:firstLine="554"/>
        <w:rPr>
          <w:rFonts w:ascii="Arial" w:hAnsi="Arial" w:cs="Arial"/>
          <w:sz w:val="24"/>
        </w:rPr>
      </w:pPr>
    </w:p>
    <w:p w:rsidR="00233F01" w:rsidRDefault="00233F01" w:rsidP="00233F01">
      <w:pPr>
        <w:shd w:val="clear" w:color="auto" w:fill="FFFFFF"/>
        <w:tabs>
          <w:tab w:val="left" w:pos="1015"/>
        </w:tabs>
        <w:spacing w:before="7" w:line="317" w:lineRule="exact"/>
        <w:ind w:left="7" w:firstLine="554"/>
        <w:rPr>
          <w:rFonts w:ascii="Arial" w:hAnsi="Arial" w:cs="Arial"/>
          <w:sz w:val="24"/>
        </w:rPr>
      </w:pPr>
    </w:p>
    <w:p w:rsidR="00233F01" w:rsidRDefault="00233F01" w:rsidP="00233F01">
      <w:pPr>
        <w:shd w:val="clear" w:color="auto" w:fill="FFFFFF"/>
        <w:jc w:val="center"/>
        <w:rPr>
          <w:rFonts w:ascii="Arial" w:hAnsi="Arial" w:cs="Arial"/>
          <w:b/>
          <w:bCs/>
          <w:sz w:val="24"/>
        </w:rPr>
      </w:pPr>
    </w:p>
    <w:p w:rsidR="00233F01" w:rsidRDefault="00233F01" w:rsidP="00233F01">
      <w:pPr>
        <w:shd w:val="clear" w:color="auto" w:fill="FFFFFF"/>
        <w:rPr>
          <w:rFonts w:ascii="Arial" w:hAnsi="Arial" w:cs="Arial"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17"/>
        <w:gridCol w:w="8772"/>
      </w:tblGrid>
      <w:tr w:rsidR="00233F01" w:rsidTr="00233F01">
        <w:trPr>
          <w:trHeight w:val="66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1" w:rsidRDefault="00233F01">
            <w:pPr>
              <w:shd w:val="clear" w:color="auto" w:fill="FFFFFF"/>
              <w:ind w:left="108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код</w:t>
            </w:r>
          </w:p>
          <w:p w:rsidR="00233F01" w:rsidRDefault="00233F01">
            <w:pPr>
              <w:widowControl w:val="0"/>
              <w:shd w:val="clear" w:color="auto" w:fill="FFFFFF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9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1" w:rsidRDefault="00233F01">
            <w:pPr>
              <w:shd w:val="clear" w:color="auto" w:fill="FFFFFF"/>
              <w:ind w:left="1695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Наименование видов расходов</w:t>
            </w:r>
          </w:p>
          <w:p w:rsidR="00233F01" w:rsidRDefault="00233F01">
            <w:pPr>
              <w:widowControl w:val="0"/>
              <w:shd w:val="clear" w:color="auto" w:fill="FFFFFF"/>
              <w:rPr>
                <w:rFonts w:ascii="Arial" w:hAnsi="Arial" w:cs="Arial"/>
                <w:bCs/>
                <w:sz w:val="24"/>
              </w:rPr>
            </w:pPr>
          </w:p>
        </w:tc>
      </w:tr>
      <w:tr w:rsidR="00233F01" w:rsidTr="00233F01">
        <w:trPr>
          <w:trHeight w:val="51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121</w:t>
            </w: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</w:tr>
      <w:tr w:rsidR="00233F01" w:rsidTr="00233F01">
        <w:trPr>
          <w:trHeight w:val="12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3F01" w:rsidTr="00233F01">
        <w:trPr>
          <w:trHeight w:val="600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3F01" w:rsidRDefault="00233F0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122</w:t>
            </w:r>
          </w:p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</w:tr>
      <w:tr w:rsidR="00233F01" w:rsidTr="00233F01">
        <w:trPr>
          <w:trHeight w:val="100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3F01" w:rsidRDefault="00233F0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123</w:t>
            </w:r>
          </w:p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01" w:rsidRDefault="00233F01">
            <w:pPr>
              <w:widowControl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</w:tr>
      <w:tr w:rsidR="00233F01" w:rsidTr="00233F01">
        <w:trPr>
          <w:trHeight w:val="9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3F01" w:rsidRDefault="00233F01">
            <w:pPr>
              <w:widowControl w:val="0"/>
              <w:rPr>
                <w:rFonts w:ascii="Arial" w:hAnsi="Arial" w:cs="Arial"/>
                <w:sz w:val="24"/>
              </w:rPr>
            </w:pPr>
          </w:p>
        </w:tc>
      </w:tr>
      <w:tr w:rsidR="00233F01" w:rsidTr="00233F01">
        <w:trPr>
          <w:trHeight w:val="429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242</w:t>
            </w: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Закупка товаров, работ, услуг в сфере информационно-коммуникационных технологий</w:t>
            </w:r>
          </w:p>
        </w:tc>
      </w:tr>
      <w:tr w:rsidR="00233F01" w:rsidTr="00233F01">
        <w:trPr>
          <w:trHeight w:val="546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243</w:t>
            </w: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</w:tr>
      <w:tr w:rsidR="00233F01" w:rsidTr="00233F01">
        <w:trPr>
          <w:trHeight w:val="412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233F01" w:rsidTr="00233F01">
        <w:trPr>
          <w:trHeight w:val="419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310</w:t>
            </w: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Публичные нормативные социальные выплаты гражданам</w:t>
            </w:r>
          </w:p>
        </w:tc>
      </w:tr>
      <w:tr w:rsidR="00233F01" w:rsidTr="00233F01">
        <w:trPr>
          <w:trHeight w:val="422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311</w:t>
            </w: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Пенсии, выплачиваемые по пенсионному страхованию населения</w:t>
            </w:r>
          </w:p>
        </w:tc>
      </w:tr>
      <w:tr w:rsidR="00233F01" w:rsidTr="00233F01">
        <w:trPr>
          <w:trHeight w:val="28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312</w:t>
            </w: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Иные пенсии, социальные доплаты к пенсиям</w:t>
            </w:r>
          </w:p>
        </w:tc>
      </w:tr>
      <w:tr w:rsidR="00233F01" w:rsidTr="00233F01">
        <w:trPr>
          <w:trHeight w:val="18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3F01" w:rsidTr="00233F01">
        <w:trPr>
          <w:trHeight w:val="569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313</w:t>
            </w: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</w:tr>
      <w:tr w:rsidR="00233F01" w:rsidTr="00233F01">
        <w:trPr>
          <w:trHeight w:val="8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320</w:t>
            </w: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Социальные выплаты гражданам, кроме публичных нормативных социальных выплат</w:t>
            </w:r>
          </w:p>
        </w:tc>
      </w:tr>
      <w:tr w:rsidR="00233F01" w:rsidTr="00233F01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3F01" w:rsidTr="00233F01">
        <w:trPr>
          <w:trHeight w:val="540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321</w:t>
            </w: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233F01" w:rsidTr="00233F01">
        <w:trPr>
          <w:trHeight w:val="15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3F01" w:rsidTr="00233F01">
        <w:trPr>
          <w:trHeight w:val="411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322</w:t>
            </w: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Субсидии гражданам на приобретение жилья</w:t>
            </w:r>
          </w:p>
        </w:tc>
      </w:tr>
      <w:tr w:rsidR="00233F01" w:rsidTr="00233F01">
        <w:trPr>
          <w:trHeight w:val="63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323</w:t>
            </w: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Приобретение товаров, работ, услуг в пользу граждан в целях их социального обеспечения</w:t>
            </w:r>
          </w:p>
        </w:tc>
      </w:tr>
      <w:tr w:rsidR="00233F01" w:rsidTr="00233F01">
        <w:trPr>
          <w:trHeight w:val="397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330</w:t>
            </w: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Публичные нормативные выплаты гражданам несоциального характера</w:t>
            </w:r>
          </w:p>
        </w:tc>
      </w:tr>
      <w:tr w:rsidR="00233F01" w:rsidTr="00233F01">
        <w:trPr>
          <w:trHeight w:val="31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340</w:t>
            </w: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Стипендии</w:t>
            </w:r>
          </w:p>
        </w:tc>
      </w:tr>
      <w:tr w:rsidR="00233F01" w:rsidTr="00233F01">
        <w:trPr>
          <w:trHeight w:val="45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350</w:t>
            </w: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Премии и гранты</w:t>
            </w:r>
          </w:p>
        </w:tc>
      </w:tr>
      <w:tr w:rsidR="00233F01" w:rsidTr="00233F01">
        <w:trPr>
          <w:trHeight w:val="31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360</w:t>
            </w: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Иные выплаты населению</w:t>
            </w:r>
          </w:p>
        </w:tc>
      </w:tr>
      <w:tr w:rsidR="00233F01" w:rsidTr="00233F01">
        <w:trPr>
          <w:trHeight w:val="84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412</w:t>
            </w: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</w:tr>
      <w:tr w:rsidR="00233F01" w:rsidTr="00233F01">
        <w:trPr>
          <w:trHeight w:val="694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414</w:t>
            </w: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</w:tr>
      <w:tr w:rsidR="00233F01" w:rsidTr="00233F01">
        <w:trPr>
          <w:trHeight w:val="1134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466</w:t>
            </w: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государственным (муниципальным) унитарным предприятиям</w:t>
            </w:r>
          </w:p>
        </w:tc>
      </w:tr>
      <w:tr w:rsidR="00233F01" w:rsidTr="00233F01">
        <w:trPr>
          <w:trHeight w:val="51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510</w:t>
            </w: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Дотации</w:t>
            </w:r>
          </w:p>
        </w:tc>
      </w:tr>
      <w:tr w:rsidR="00233F01" w:rsidTr="00233F01">
        <w:trPr>
          <w:trHeight w:val="53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511</w:t>
            </w: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Дотации на выравнивание бюджетной обеспеченности </w:t>
            </w:r>
          </w:p>
        </w:tc>
      </w:tr>
      <w:tr w:rsidR="00233F01" w:rsidTr="00233F01">
        <w:trPr>
          <w:trHeight w:val="41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512</w:t>
            </w: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Иные дотации</w:t>
            </w:r>
          </w:p>
        </w:tc>
      </w:tr>
      <w:tr w:rsidR="00233F01" w:rsidTr="00233F01">
        <w:trPr>
          <w:trHeight w:val="594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520</w:t>
            </w: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Субсидии</w:t>
            </w:r>
          </w:p>
        </w:tc>
      </w:tr>
      <w:tr w:rsidR="00233F01" w:rsidTr="00233F01">
        <w:trPr>
          <w:trHeight w:val="702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521</w:t>
            </w: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Субсидии, за исключением субсидий на </w:t>
            </w:r>
            <w:proofErr w:type="spellStart"/>
            <w:r>
              <w:rPr>
                <w:rFonts w:ascii="Arial" w:hAnsi="Arial" w:cs="Arial"/>
                <w:sz w:val="24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капитальных вложений в объекты государственной (муниципальной) собственности </w:t>
            </w:r>
          </w:p>
        </w:tc>
      </w:tr>
      <w:tr w:rsidR="00233F01" w:rsidTr="00233F01">
        <w:trPr>
          <w:trHeight w:val="692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522</w:t>
            </w: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Субсидии на </w:t>
            </w:r>
            <w:proofErr w:type="spellStart"/>
            <w:r>
              <w:rPr>
                <w:rFonts w:ascii="Arial" w:hAnsi="Arial" w:cs="Arial"/>
                <w:sz w:val="24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капитальных вложений в объекты государственной (муниципальной) собственности</w:t>
            </w:r>
          </w:p>
        </w:tc>
      </w:tr>
      <w:tr w:rsidR="00233F01" w:rsidTr="00233F01">
        <w:trPr>
          <w:trHeight w:val="48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530</w:t>
            </w: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Субвенции</w:t>
            </w:r>
          </w:p>
        </w:tc>
      </w:tr>
      <w:tr w:rsidR="00233F01" w:rsidTr="00233F01">
        <w:trPr>
          <w:trHeight w:val="52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540</w:t>
            </w: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Иные межбюджетные трансферты</w:t>
            </w:r>
          </w:p>
        </w:tc>
      </w:tr>
      <w:tr w:rsidR="00233F01" w:rsidTr="00233F01">
        <w:trPr>
          <w:trHeight w:val="1052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611</w:t>
            </w: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</w:tr>
      <w:tr w:rsidR="00233F01" w:rsidTr="00233F01">
        <w:trPr>
          <w:trHeight w:val="52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630</w:t>
            </w: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</w:tr>
      <w:tr w:rsidR="00233F01" w:rsidTr="00233F01">
        <w:trPr>
          <w:trHeight w:val="104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3F01" w:rsidTr="00233F01">
        <w:trPr>
          <w:trHeight w:val="540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700</w:t>
            </w: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Обслуживание государственного (муниципального) долга</w:t>
            </w:r>
          </w:p>
        </w:tc>
      </w:tr>
      <w:tr w:rsidR="00233F01" w:rsidTr="00233F01">
        <w:trPr>
          <w:trHeight w:val="16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3F01" w:rsidTr="00233F01">
        <w:trPr>
          <w:trHeight w:val="570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710</w:t>
            </w: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Обслуживание государственного долга Российской Федерации</w:t>
            </w:r>
          </w:p>
        </w:tc>
      </w:tr>
      <w:tr w:rsidR="00233F01" w:rsidTr="00233F01">
        <w:trPr>
          <w:trHeight w:val="6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3F01" w:rsidTr="00233F01">
        <w:trPr>
          <w:trHeight w:val="46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720</w:t>
            </w: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Обслуживание государственного долга субъекта Российской Федерации</w:t>
            </w:r>
          </w:p>
        </w:tc>
      </w:tr>
      <w:tr w:rsidR="00233F01" w:rsidTr="00233F01">
        <w:trPr>
          <w:trHeight w:val="16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3F01" w:rsidTr="00233F01">
        <w:trPr>
          <w:trHeight w:val="450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730</w:t>
            </w: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Обслуживание муниципального долга</w:t>
            </w:r>
          </w:p>
        </w:tc>
      </w:tr>
      <w:tr w:rsidR="00233F01" w:rsidTr="00233F01">
        <w:trPr>
          <w:trHeight w:val="18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3F01" w:rsidTr="00233F01">
        <w:trPr>
          <w:trHeight w:val="52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Иные бюджетные ассигнования</w:t>
            </w:r>
          </w:p>
        </w:tc>
      </w:tr>
      <w:tr w:rsidR="00233F01" w:rsidTr="00233F01">
        <w:trPr>
          <w:trHeight w:val="871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810</w:t>
            </w: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</w:tr>
      <w:tr w:rsidR="00233F01" w:rsidTr="00233F01">
        <w:trPr>
          <w:trHeight w:val="48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830</w:t>
            </w: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Исполнение судебных актов</w:t>
            </w:r>
          </w:p>
        </w:tc>
      </w:tr>
      <w:tr w:rsidR="00233F01" w:rsidTr="00233F01">
        <w:trPr>
          <w:trHeight w:val="9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3F01" w:rsidTr="00233F01">
        <w:trPr>
          <w:trHeight w:val="184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831</w:t>
            </w: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</w:tr>
      <w:tr w:rsidR="00233F01" w:rsidTr="00233F01">
        <w:trPr>
          <w:trHeight w:val="10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3F01" w:rsidTr="00233F01">
        <w:trPr>
          <w:trHeight w:val="2551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832</w:t>
            </w: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Исполнение судебных актов судебных органов иностранных государств, международных судов и арбитражей, определяемых международными договорами Российской Федерации, в результате незаконных действий (бездействия) органов государственной власти (государственных органов) либо должностных лиц этих органов, мировых соглашений, заключенных в рамках судебных процессов в судебных органах иностранных государств, в международных судах и арбитражах</w:t>
            </w:r>
          </w:p>
        </w:tc>
      </w:tr>
      <w:tr w:rsidR="00233F01" w:rsidTr="00233F01">
        <w:trPr>
          <w:trHeight w:val="409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851</w:t>
            </w: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Уплата налога на имущество организаций и земельного налога</w:t>
            </w:r>
          </w:p>
        </w:tc>
      </w:tr>
      <w:tr w:rsidR="00233F01" w:rsidTr="00233F01">
        <w:trPr>
          <w:trHeight w:val="42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852</w:t>
            </w: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Уплата прочих налогов, сборов</w:t>
            </w:r>
          </w:p>
        </w:tc>
      </w:tr>
      <w:tr w:rsidR="00233F01" w:rsidTr="00233F01">
        <w:trPr>
          <w:trHeight w:val="42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852</w:t>
            </w: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Уплата иных платежей</w:t>
            </w:r>
          </w:p>
        </w:tc>
      </w:tr>
      <w:tr w:rsidR="00233F01" w:rsidTr="00233F01">
        <w:trPr>
          <w:trHeight w:val="42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870</w:t>
            </w: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01" w:rsidRDefault="00233F01">
            <w:pPr>
              <w:widowControl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Резервные средства</w:t>
            </w:r>
          </w:p>
        </w:tc>
      </w:tr>
    </w:tbl>
    <w:p w:rsidR="00233F01" w:rsidRDefault="00233F01" w:rsidP="00233F01">
      <w:pPr>
        <w:shd w:val="clear" w:color="auto" w:fill="FFFFFF"/>
        <w:autoSpaceDE/>
        <w:autoSpaceDN/>
        <w:adjustRightInd/>
        <w:spacing w:after="0" w:line="274" w:lineRule="exact"/>
        <w:rPr>
          <w:b/>
          <w:sz w:val="28"/>
          <w:szCs w:val="28"/>
        </w:rPr>
      </w:pPr>
    </w:p>
    <w:p w:rsidR="00233F01" w:rsidRDefault="00233F01" w:rsidP="0043416C">
      <w:pPr>
        <w:shd w:val="clear" w:color="auto" w:fill="FFFFFF"/>
        <w:autoSpaceDE/>
        <w:autoSpaceDN/>
        <w:adjustRightInd/>
        <w:spacing w:after="0" w:line="274" w:lineRule="exact"/>
        <w:ind w:left="1603"/>
        <w:rPr>
          <w:b/>
          <w:sz w:val="28"/>
          <w:szCs w:val="28"/>
        </w:rPr>
      </w:pPr>
    </w:p>
    <w:p w:rsidR="00233F01" w:rsidRDefault="00233F01" w:rsidP="0043416C">
      <w:pPr>
        <w:shd w:val="clear" w:color="auto" w:fill="FFFFFF"/>
        <w:autoSpaceDE/>
        <w:autoSpaceDN/>
        <w:adjustRightInd/>
        <w:spacing w:after="0" w:line="274" w:lineRule="exact"/>
        <w:ind w:left="160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</w:t>
      </w:r>
      <w:r w:rsidR="0043416C" w:rsidRPr="0043416C">
        <w:rPr>
          <w:b/>
          <w:sz w:val="28"/>
          <w:szCs w:val="28"/>
        </w:rPr>
        <w:t>СОВЕТ ДЕПУТАТОВ</w:t>
      </w:r>
    </w:p>
    <w:p w:rsidR="0043416C" w:rsidRPr="0043416C" w:rsidRDefault="00233F01" w:rsidP="00233F01">
      <w:pPr>
        <w:shd w:val="clear" w:color="auto" w:fill="FFFFFF"/>
        <w:autoSpaceDE/>
        <w:autoSpaceDN/>
        <w:adjustRightInd/>
        <w:spacing w:after="0" w:line="274" w:lineRule="exact"/>
        <w:ind w:left="160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43416C" w:rsidRPr="0043416C">
        <w:rPr>
          <w:b/>
          <w:sz w:val="28"/>
          <w:szCs w:val="28"/>
        </w:rPr>
        <w:t xml:space="preserve"> ВАГАЙЦЕВСКОГО СЕЛЬСОВЕТА</w:t>
      </w:r>
    </w:p>
    <w:p w:rsidR="0043416C" w:rsidRPr="0043416C" w:rsidRDefault="0043416C" w:rsidP="0043416C">
      <w:pPr>
        <w:shd w:val="clear" w:color="auto" w:fill="FFFFFF"/>
        <w:autoSpaceDE/>
        <w:autoSpaceDN/>
        <w:adjustRightInd/>
        <w:spacing w:after="0" w:line="274" w:lineRule="exact"/>
        <w:jc w:val="center"/>
        <w:rPr>
          <w:b/>
          <w:sz w:val="28"/>
          <w:szCs w:val="28"/>
        </w:rPr>
      </w:pPr>
      <w:r w:rsidRPr="0043416C">
        <w:rPr>
          <w:b/>
          <w:sz w:val="28"/>
          <w:szCs w:val="28"/>
        </w:rPr>
        <w:t>ОРДЫНСКОГО РАЙОНА НОВОСИБИРСКОЙ ОБЛАСТИ</w:t>
      </w:r>
    </w:p>
    <w:p w:rsidR="0043416C" w:rsidRPr="0043416C" w:rsidRDefault="0043416C" w:rsidP="0043416C">
      <w:pPr>
        <w:shd w:val="clear" w:color="auto" w:fill="FFFFFF"/>
        <w:autoSpaceDE/>
        <w:autoSpaceDN/>
        <w:adjustRightInd/>
        <w:spacing w:after="0" w:line="274" w:lineRule="exact"/>
        <w:ind w:right="29"/>
        <w:jc w:val="center"/>
        <w:rPr>
          <w:spacing w:val="-1"/>
          <w:sz w:val="28"/>
          <w:szCs w:val="28"/>
        </w:rPr>
      </w:pPr>
      <w:r w:rsidRPr="0043416C">
        <w:rPr>
          <w:spacing w:val="-1"/>
          <w:sz w:val="28"/>
          <w:szCs w:val="28"/>
        </w:rPr>
        <w:t xml:space="preserve"> Пятого  созыва</w:t>
      </w:r>
    </w:p>
    <w:p w:rsidR="0043416C" w:rsidRPr="0043416C" w:rsidRDefault="0043416C" w:rsidP="0043416C">
      <w:pPr>
        <w:shd w:val="clear" w:color="auto" w:fill="FFFFFF"/>
        <w:autoSpaceDE/>
        <w:autoSpaceDN/>
        <w:adjustRightInd/>
        <w:spacing w:after="0" w:line="274" w:lineRule="exact"/>
        <w:ind w:right="29"/>
        <w:jc w:val="center"/>
        <w:rPr>
          <w:sz w:val="28"/>
          <w:szCs w:val="28"/>
        </w:rPr>
      </w:pPr>
    </w:p>
    <w:p w:rsidR="0043416C" w:rsidRPr="0043416C" w:rsidRDefault="0043416C" w:rsidP="0043416C">
      <w:pPr>
        <w:shd w:val="clear" w:color="auto" w:fill="FFFFFF"/>
        <w:tabs>
          <w:tab w:val="left" w:leader="underscore" w:pos="5414"/>
        </w:tabs>
        <w:autoSpaceDE/>
        <w:autoSpaceDN/>
        <w:adjustRightInd/>
        <w:spacing w:after="0" w:line="240" w:lineRule="auto"/>
        <w:ind w:left="3134" w:right="2765"/>
        <w:jc w:val="center"/>
        <w:rPr>
          <w:i/>
          <w:iCs/>
          <w:sz w:val="28"/>
          <w:szCs w:val="28"/>
        </w:rPr>
      </w:pPr>
      <w:r w:rsidRPr="0043416C">
        <w:rPr>
          <w:b/>
          <w:sz w:val="28"/>
          <w:szCs w:val="28"/>
        </w:rPr>
        <w:t>РЕШЕНИЕ № 180</w:t>
      </w:r>
    </w:p>
    <w:p w:rsidR="0043416C" w:rsidRPr="0043416C" w:rsidRDefault="0043416C" w:rsidP="0043416C">
      <w:pPr>
        <w:shd w:val="clear" w:color="auto" w:fill="FFFFFF"/>
        <w:tabs>
          <w:tab w:val="left" w:leader="underscore" w:pos="5414"/>
        </w:tabs>
        <w:autoSpaceDE/>
        <w:autoSpaceDN/>
        <w:adjustRightInd/>
        <w:spacing w:after="0" w:line="240" w:lineRule="auto"/>
        <w:ind w:right="2765"/>
        <w:jc w:val="center"/>
        <w:rPr>
          <w:spacing w:val="-2"/>
          <w:sz w:val="28"/>
          <w:szCs w:val="28"/>
        </w:rPr>
      </w:pPr>
      <w:r w:rsidRPr="0043416C">
        <w:rPr>
          <w:sz w:val="28"/>
          <w:szCs w:val="28"/>
        </w:rPr>
        <w:t xml:space="preserve">                                             (42-внеочередная </w:t>
      </w:r>
      <w:r w:rsidRPr="0043416C">
        <w:rPr>
          <w:spacing w:val="-2"/>
          <w:sz w:val="28"/>
          <w:szCs w:val="28"/>
        </w:rPr>
        <w:t>сессия)</w:t>
      </w:r>
    </w:p>
    <w:p w:rsidR="0043416C" w:rsidRPr="0043416C" w:rsidRDefault="0043416C" w:rsidP="0043416C">
      <w:pPr>
        <w:shd w:val="clear" w:color="auto" w:fill="FFFFFF"/>
        <w:tabs>
          <w:tab w:val="left" w:leader="underscore" w:pos="5414"/>
        </w:tabs>
        <w:autoSpaceDE/>
        <w:autoSpaceDN/>
        <w:adjustRightInd/>
        <w:spacing w:after="0" w:line="240" w:lineRule="auto"/>
        <w:ind w:right="2765"/>
        <w:jc w:val="center"/>
        <w:rPr>
          <w:spacing w:val="-2"/>
          <w:sz w:val="28"/>
          <w:szCs w:val="28"/>
        </w:rPr>
      </w:pPr>
    </w:p>
    <w:p w:rsidR="0043416C" w:rsidRPr="0043416C" w:rsidRDefault="0043416C" w:rsidP="0043416C">
      <w:pPr>
        <w:shd w:val="clear" w:color="auto" w:fill="FFFFFF"/>
        <w:tabs>
          <w:tab w:val="left" w:leader="underscore" w:pos="5414"/>
        </w:tabs>
        <w:autoSpaceDE/>
        <w:autoSpaceDN/>
        <w:adjustRightInd/>
        <w:spacing w:after="0" w:line="240" w:lineRule="auto"/>
        <w:ind w:right="2765"/>
        <w:rPr>
          <w:sz w:val="28"/>
          <w:szCs w:val="28"/>
        </w:rPr>
      </w:pPr>
    </w:p>
    <w:p w:rsidR="0043416C" w:rsidRPr="0043416C" w:rsidRDefault="0043416C" w:rsidP="0043416C">
      <w:pPr>
        <w:shd w:val="clear" w:color="auto" w:fill="FFFFFF"/>
        <w:autoSpaceDE/>
        <w:autoSpaceDN/>
        <w:adjustRightInd/>
        <w:spacing w:after="0" w:line="240" w:lineRule="auto"/>
        <w:rPr>
          <w:spacing w:val="-1"/>
          <w:sz w:val="28"/>
          <w:szCs w:val="28"/>
        </w:rPr>
      </w:pPr>
      <w:r w:rsidRPr="0043416C">
        <w:rPr>
          <w:spacing w:val="-1"/>
          <w:sz w:val="28"/>
          <w:szCs w:val="28"/>
        </w:rPr>
        <w:t xml:space="preserve">  От 20.11.2019г.                                                                                      </w:t>
      </w:r>
      <w:proofErr w:type="spellStart"/>
      <w:r w:rsidRPr="0043416C">
        <w:rPr>
          <w:spacing w:val="-1"/>
          <w:sz w:val="28"/>
          <w:szCs w:val="28"/>
        </w:rPr>
        <w:t>с</w:t>
      </w:r>
      <w:proofErr w:type="gramStart"/>
      <w:r w:rsidRPr="0043416C">
        <w:rPr>
          <w:spacing w:val="-1"/>
          <w:sz w:val="28"/>
          <w:szCs w:val="28"/>
        </w:rPr>
        <w:t>.В</w:t>
      </w:r>
      <w:proofErr w:type="gramEnd"/>
      <w:r w:rsidRPr="0043416C">
        <w:rPr>
          <w:spacing w:val="-1"/>
          <w:sz w:val="28"/>
          <w:szCs w:val="28"/>
        </w:rPr>
        <w:t>агайцево</w:t>
      </w:r>
      <w:proofErr w:type="spellEnd"/>
    </w:p>
    <w:p w:rsidR="0043416C" w:rsidRPr="0043416C" w:rsidRDefault="0043416C" w:rsidP="0043416C">
      <w:pPr>
        <w:autoSpaceDE/>
        <w:autoSpaceDN/>
        <w:adjustRightInd/>
        <w:spacing w:after="0" w:line="240" w:lineRule="auto"/>
        <w:rPr>
          <w:sz w:val="28"/>
          <w:szCs w:val="28"/>
        </w:rPr>
      </w:pPr>
    </w:p>
    <w:p w:rsidR="0043416C" w:rsidRPr="0043416C" w:rsidRDefault="0043416C" w:rsidP="0043416C">
      <w:pPr>
        <w:autoSpaceDE/>
        <w:autoSpaceDN/>
        <w:adjustRightInd/>
        <w:spacing w:after="0" w:line="240" w:lineRule="auto"/>
        <w:rPr>
          <w:sz w:val="28"/>
          <w:szCs w:val="28"/>
        </w:rPr>
      </w:pPr>
      <w:r w:rsidRPr="0043416C">
        <w:rPr>
          <w:sz w:val="28"/>
          <w:szCs w:val="28"/>
        </w:rPr>
        <w:t xml:space="preserve">                                       </w:t>
      </w:r>
      <w:r w:rsidRPr="0043416C">
        <w:rPr>
          <w:b/>
          <w:sz w:val="28"/>
          <w:szCs w:val="28"/>
        </w:rPr>
        <w:t>О назначении публичных слушаний</w:t>
      </w:r>
      <w:r w:rsidRPr="0043416C">
        <w:rPr>
          <w:sz w:val="28"/>
          <w:szCs w:val="28"/>
        </w:rPr>
        <w:t>.</w:t>
      </w:r>
    </w:p>
    <w:p w:rsidR="0043416C" w:rsidRPr="0043416C" w:rsidRDefault="0043416C" w:rsidP="0043416C">
      <w:pPr>
        <w:autoSpaceDE/>
        <w:autoSpaceDN/>
        <w:adjustRightInd/>
        <w:spacing w:after="0" w:line="240" w:lineRule="auto"/>
        <w:rPr>
          <w:sz w:val="28"/>
          <w:szCs w:val="28"/>
        </w:rPr>
      </w:pPr>
    </w:p>
    <w:p w:rsidR="0043416C" w:rsidRPr="0043416C" w:rsidRDefault="0043416C" w:rsidP="0043416C">
      <w:pPr>
        <w:autoSpaceDE/>
        <w:autoSpaceDN/>
        <w:adjustRightInd/>
        <w:spacing w:after="0" w:line="240" w:lineRule="auto"/>
        <w:ind w:firstLine="708"/>
        <w:jc w:val="both"/>
        <w:rPr>
          <w:sz w:val="28"/>
          <w:szCs w:val="28"/>
        </w:rPr>
      </w:pPr>
      <w:r w:rsidRPr="0043416C">
        <w:rPr>
          <w:sz w:val="28"/>
          <w:szCs w:val="28"/>
        </w:rPr>
        <w:t xml:space="preserve"> </w:t>
      </w:r>
      <w:proofErr w:type="gramStart"/>
      <w:r w:rsidRPr="0043416C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 местного самоуправления в Российской Федерации», Бюджетного кодекса РФ, Положения о порядке организации и проведения публичных слушаний в </w:t>
      </w:r>
      <w:proofErr w:type="spellStart"/>
      <w:r w:rsidRPr="0043416C">
        <w:rPr>
          <w:sz w:val="28"/>
          <w:szCs w:val="28"/>
        </w:rPr>
        <w:t>Вагайцевском</w:t>
      </w:r>
      <w:proofErr w:type="spellEnd"/>
      <w:r w:rsidRPr="0043416C">
        <w:rPr>
          <w:sz w:val="28"/>
          <w:szCs w:val="28"/>
        </w:rPr>
        <w:t xml:space="preserve"> сельсовете Ордынского района Новосибирской области и руководствуясь Уставом </w:t>
      </w:r>
      <w:proofErr w:type="spellStart"/>
      <w:r w:rsidRPr="0043416C">
        <w:rPr>
          <w:sz w:val="28"/>
          <w:szCs w:val="28"/>
        </w:rPr>
        <w:t>Вагайцевского</w:t>
      </w:r>
      <w:proofErr w:type="spellEnd"/>
      <w:r w:rsidRPr="0043416C">
        <w:rPr>
          <w:sz w:val="28"/>
          <w:szCs w:val="28"/>
        </w:rPr>
        <w:t xml:space="preserve"> сельсовета Ордынского района Новосибирской области Совет депутатов </w:t>
      </w:r>
      <w:proofErr w:type="spellStart"/>
      <w:r w:rsidRPr="0043416C">
        <w:rPr>
          <w:sz w:val="28"/>
          <w:szCs w:val="28"/>
        </w:rPr>
        <w:t>Вагайцевского</w:t>
      </w:r>
      <w:proofErr w:type="spellEnd"/>
      <w:r w:rsidRPr="0043416C">
        <w:rPr>
          <w:sz w:val="28"/>
          <w:szCs w:val="28"/>
        </w:rPr>
        <w:t xml:space="preserve"> сельсовета</w:t>
      </w:r>
      <w:proofErr w:type="gramEnd"/>
    </w:p>
    <w:p w:rsidR="0043416C" w:rsidRPr="0043416C" w:rsidRDefault="0043416C" w:rsidP="0043416C">
      <w:pPr>
        <w:autoSpaceDE/>
        <w:autoSpaceDN/>
        <w:adjustRightInd/>
        <w:spacing w:after="0" w:line="240" w:lineRule="auto"/>
        <w:jc w:val="both"/>
        <w:rPr>
          <w:b/>
          <w:sz w:val="28"/>
          <w:szCs w:val="28"/>
        </w:rPr>
      </w:pPr>
      <w:r w:rsidRPr="0043416C">
        <w:rPr>
          <w:b/>
          <w:sz w:val="28"/>
          <w:szCs w:val="28"/>
        </w:rPr>
        <w:t>РЕШИЛ:</w:t>
      </w:r>
    </w:p>
    <w:p w:rsidR="0043416C" w:rsidRPr="0043416C" w:rsidRDefault="0043416C" w:rsidP="0043416C">
      <w:pPr>
        <w:autoSpaceDE/>
        <w:autoSpaceDN/>
        <w:adjustRightInd/>
        <w:spacing w:after="0" w:line="240" w:lineRule="auto"/>
        <w:jc w:val="both"/>
        <w:rPr>
          <w:b/>
          <w:sz w:val="28"/>
          <w:szCs w:val="28"/>
        </w:rPr>
      </w:pPr>
      <w:r w:rsidRPr="0043416C">
        <w:rPr>
          <w:sz w:val="28"/>
          <w:szCs w:val="28"/>
        </w:rPr>
        <w:t xml:space="preserve">1. Назначить  на 10.12.2019г. в 10-00 часов в ДК </w:t>
      </w:r>
      <w:proofErr w:type="spellStart"/>
      <w:r w:rsidRPr="0043416C">
        <w:rPr>
          <w:sz w:val="28"/>
          <w:szCs w:val="28"/>
        </w:rPr>
        <w:t>с</w:t>
      </w:r>
      <w:proofErr w:type="gramStart"/>
      <w:r w:rsidRPr="0043416C">
        <w:rPr>
          <w:sz w:val="28"/>
          <w:szCs w:val="28"/>
        </w:rPr>
        <w:t>.В</w:t>
      </w:r>
      <w:proofErr w:type="gramEnd"/>
      <w:r w:rsidRPr="0043416C">
        <w:rPr>
          <w:sz w:val="28"/>
          <w:szCs w:val="28"/>
        </w:rPr>
        <w:t>агайцево</w:t>
      </w:r>
      <w:proofErr w:type="spellEnd"/>
      <w:r w:rsidRPr="0043416C">
        <w:rPr>
          <w:sz w:val="28"/>
          <w:szCs w:val="28"/>
        </w:rPr>
        <w:t xml:space="preserve"> проведение публичных слушаний по  </w:t>
      </w:r>
      <w:r w:rsidRPr="0043416C">
        <w:rPr>
          <w:b/>
          <w:sz w:val="28"/>
          <w:szCs w:val="28"/>
        </w:rPr>
        <w:t xml:space="preserve">Проекту бюджета </w:t>
      </w:r>
      <w:proofErr w:type="spellStart"/>
      <w:r w:rsidRPr="0043416C">
        <w:rPr>
          <w:b/>
          <w:sz w:val="28"/>
          <w:szCs w:val="28"/>
        </w:rPr>
        <w:t>Вагайцевского</w:t>
      </w:r>
      <w:proofErr w:type="spellEnd"/>
      <w:r w:rsidRPr="0043416C">
        <w:rPr>
          <w:b/>
          <w:sz w:val="28"/>
          <w:szCs w:val="28"/>
        </w:rPr>
        <w:t xml:space="preserve"> сельсовета Ордынского района Новосибирской области на 2020 год и плановый период 2021-2022гг.</w:t>
      </w:r>
    </w:p>
    <w:p w:rsidR="0043416C" w:rsidRPr="0043416C" w:rsidRDefault="0043416C" w:rsidP="0043416C">
      <w:pPr>
        <w:autoSpaceDE/>
        <w:autoSpaceDN/>
        <w:adjustRightInd/>
        <w:spacing w:after="0" w:line="240" w:lineRule="auto"/>
        <w:jc w:val="both"/>
        <w:rPr>
          <w:sz w:val="28"/>
          <w:szCs w:val="28"/>
        </w:rPr>
      </w:pPr>
      <w:r w:rsidRPr="0043416C">
        <w:rPr>
          <w:sz w:val="28"/>
          <w:szCs w:val="28"/>
        </w:rPr>
        <w:t xml:space="preserve">2. Настоящее решение направить Главе </w:t>
      </w:r>
      <w:proofErr w:type="spellStart"/>
      <w:r w:rsidRPr="0043416C">
        <w:rPr>
          <w:sz w:val="28"/>
          <w:szCs w:val="28"/>
        </w:rPr>
        <w:t>Вагайцевского</w:t>
      </w:r>
      <w:proofErr w:type="spellEnd"/>
      <w:r w:rsidRPr="0043416C">
        <w:rPr>
          <w:sz w:val="28"/>
          <w:szCs w:val="28"/>
        </w:rPr>
        <w:t xml:space="preserve"> сельсовета Ордынского района Новосибирской области для  опубликовани</w:t>
      </w:r>
      <w:proofErr w:type="gramStart"/>
      <w:r w:rsidRPr="0043416C">
        <w:rPr>
          <w:sz w:val="28"/>
          <w:szCs w:val="28"/>
        </w:rPr>
        <w:t>я(</w:t>
      </w:r>
      <w:proofErr w:type="gramEnd"/>
      <w:r w:rsidRPr="0043416C">
        <w:rPr>
          <w:sz w:val="28"/>
          <w:szCs w:val="28"/>
        </w:rPr>
        <w:t xml:space="preserve">обнародования) в периодическом печатном издании органов местного самоуправления </w:t>
      </w:r>
      <w:proofErr w:type="spellStart"/>
      <w:r w:rsidRPr="0043416C">
        <w:rPr>
          <w:sz w:val="28"/>
          <w:szCs w:val="28"/>
        </w:rPr>
        <w:t>Вагайцевского</w:t>
      </w:r>
      <w:proofErr w:type="spellEnd"/>
      <w:r w:rsidRPr="0043416C">
        <w:rPr>
          <w:sz w:val="28"/>
          <w:szCs w:val="28"/>
        </w:rPr>
        <w:t xml:space="preserve"> сельсовета Ордынского района Новосибирской области «</w:t>
      </w:r>
      <w:proofErr w:type="spellStart"/>
      <w:r w:rsidRPr="0043416C">
        <w:rPr>
          <w:sz w:val="28"/>
          <w:szCs w:val="28"/>
        </w:rPr>
        <w:t>Вагайцевский</w:t>
      </w:r>
      <w:proofErr w:type="spellEnd"/>
      <w:r w:rsidRPr="0043416C">
        <w:rPr>
          <w:sz w:val="28"/>
          <w:szCs w:val="28"/>
        </w:rPr>
        <w:t xml:space="preserve"> вестник». </w:t>
      </w:r>
    </w:p>
    <w:p w:rsidR="0043416C" w:rsidRPr="0043416C" w:rsidRDefault="0043416C" w:rsidP="0043416C">
      <w:pPr>
        <w:autoSpaceDE/>
        <w:autoSpaceDN/>
        <w:adjustRightInd/>
        <w:spacing w:after="0" w:line="240" w:lineRule="auto"/>
        <w:jc w:val="both"/>
        <w:rPr>
          <w:sz w:val="28"/>
          <w:szCs w:val="28"/>
        </w:rPr>
      </w:pPr>
      <w:r w:rsidRPr="0043416C">
        <w:rPr>
          <w:sz w:val="28"/>
          <w:szCs w:val="28"/>
        </w:rPr>
        <w:t>3. Настоящее решение вступает в силу с момента его подписания.</w:t>
      </w:r>
    </w:p>
    <w:p w:rsidR="0043416C" w:rsidRPr="0043416C" w:rsidRDefault="0043416C" w:rsidP="0043416C">
      <w:pPr>
        <w:autoSpaceDE/>
        <w:autoSpaceDN/>
        <w:adjustRightInd/>
        <w:spacing w:after="0" w:line="240" w:lineRule="auto"/>
        <w:jc w:val="both"/>
        <w:rPr>
          <w:sz w:val="28"/>
          <w:szCs w:val="28"/>
        </w:rPr>
      </w:pPr>
      <w:r w:rsidRPr="0043416C">
        <w:rPr>
          <w:sz w:val="28"/>
          <w:szCs w:val="28"/>
        </w:rPr>
        <w:t xml:space="preserve">4. </w:t>
      </w:r>
      <w:proofErr w:type="gramStart"/>
      <w:r w:rsidRPr="0043416C">
        <w:rPr>
          <w:sz w:val="28"/>
          <w:szCs w:val="28"/>
        </w:rPr>
        <w:t>Контроль за</w:t>
      </w:r>
      <w:proofErr w:type="gramEnd"/>
      <w:r w:rsidRPr="0043416C">
        <w:rPr>
          <w:sz w:val="28"/>
          <w:szCs w:val="28"/>
        </w:rPr>
        <w:t xml:space="preserve"> исполнением настоящего решения возложить на председателя Совета депутатов </w:t>
      </w:r>
      <w:proofErr w:type="spellStart"/>
      <w:r w:rsidRPr="0043416C">
        <w:rPr>
          <w:sz w:val="28"/>
          <w:szCs w:val="28"/>
        </w:rPr>
        <w:t>Вагайцевского</w:t>
      </w:r>
      <w:proofErr w:type="spellEnd"/>
      <w:r w:rsidRPr="0043416C">
        <w:rPr>
          <w:sz w:val="28"/>
          <w:szCs w:val="28"/>
        </w:rPr>
        <w:t xml:space="preserve"> сельсовета </w:t>
      </w:r>
      <w:proofErr w:type="spellStart"/>
      <w:r w:rsidRPr="0043416C">
        <w:rPr>
          <w:sz w:val="28"/>
          <w:szCs w:val="28"/>
        </w:rPr>
        <w:t>Фоминцева</w:t>
      </w:r>
      <w:proofErr w:type="spellEnd"/>
      <w:r w:rsidRPr="0043416C">
        <w:rPr>
          <w:sz w:val="28"/>
          <w:szCs w:val="28"/>
        </w:rPr>
        <w:t xml:space="preserve"> В.Г.</w:t>
      </w:r>
    </w:p>
    <w:p w:rsidR="0043416C" w:rsidRPr="0043416C" w:rsidRDefault="0043416C" w:rsidP="0043416C">
      <w:pPr>
        <w:autoSpaceDE/>
        <w:autoSpaceDN/>
        <w:adjustRightInd/>
        <w:spacing w:after="0" w:line="240" w:lineRule="auto"/>
        <w:ind w:firstLine="708"/>
        <w:jc w:val="both"/>
        <w:rPr>
          <w:sz w:val="28"/>
          <w:szCs w:val="28"/>
        </w:rPr>
      </w:pPr>
    </w:p>
    <w:p w:rsidR="0043416C" w:rsidRPr="0043416C" w:rsidRDefault="0043416C" w:rsidP="0043416C">
      <w:pPr>
        <w:autoSpaceDE/>
        <w:autoSpaceDN/>
        <w:adjustRightInd/>
        <w:spacing w:after="0" w:line="240" w:lineRule="auto"/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3416C" w:rsidRPr="0043416C" w:rsidTr="009F0129">
        <w:tc>
          <w:tcPr>
            <w:tcW w:w="4785" w:type="dxa"/>
          </w:tcPr>
          <w:p w:rsidR="0043416C" w:rsidRPr="0043416C" w:rsidRDefault="0043416C" w:rsidP="0043416C">
            <w:pPr>
              <w:autoSpaceDE/>
              <w:autoSpaceDN/>
              <w:adjustRightInd/>
              <w:spacing w:after="0" w:line="240" w:lineRule="auto"/>
              <w:rPr>
                <w:sz w:val="28"/>
                <w:szCs w:val="28"/>
              </w:rPr>
            </w:pPr>
          </w:p>
          <w:p w:rsidR="0043416C" w:rsidRPr="0043416C" w:rsidRDefault="0043416C" w:rsidP="0043416C">
            <w:pPr>
              <w:autoSpaceDE/>
              <w:autoSpaceDN/>
              <w:adjustRightInd/>
              <w:spacing w:after="0" w:line="240" w:lineRule="auto"/>
              <w:rPr>
                <w:sz w:val="28"/>
                <w:szCs w:val="28"/>
              </w:rPr>
            </w:pPr>
            <w:r w:rsidRPr="0043416C">
              <w:rPr>
                <w:sz w:val="28"/>
                <w:szCs w:val="28"/>
              </w:rPr>
              <w:t xml:space="preserve">Председатель Совета депутатов                                                              </w:t>
            </w:r>
          </w:p>
          <w:p w:rsidR="0043416C" w:rsidRPr="0043416C" w:rsidRDefault="0043416C" w:rsidP="0043416C">
            <w:pPr>
              <w:autoSpaceDE/>
              <w:autoSpaceDN/>
              <w:adjustRightInd/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43416C">
              <w:rPr>
                <w:sz w:val="28"/>
                <w:szCs w:val="28"/>
              </w:rPr>
              <w:t>Вагайцевского</w:t>
            </w:r>
            <w:proofErr w:type="spellEnd"/>
            <w:r w:rsidRPr="0043416C">
              <w:rPr>
                <w:sz w:val="28"/>
                <w:szCs w:val="28"/>
              </w:rPr>
              <w:t xml:space="preserve"> сельсовета</w:t>
            </w:r>
          </w:p>
          <w:p w:rsidR="0043416C" w:rsidRPr="0043416C" w:rsidRDefault="0043416C" w:rsidP="0043416C">
            <w:pPr>
              <w:autoSpaceDE/>
              <w:autoSpaceDN/>
              <w:adjustRightInd/>
              <w:spacing w:after="0" w:line="240" w:lineRule="auto"/>
              <w:rPr>
                <w:sz w:val="28"/>
                <w:szCs w:val="28"/>
              </w:rPr>
            </w:pPr>
            <w:r w:rsidRPr="0043416C">
              <w:rPr>
                <w:sz w:val="28"/>
                <w:szCs w:val="28"/>
              </w:rPr>
              <w:t>Ордынского района</w:t>
            </w:r>
          </w:p>
          <w:p w:rsidR="0043416C" w:rsidRPr="0043416C" w:rsidRDefault="0043416C" w:rsidP="0043416C">
            <w:pPr>
              <w:autoSpaceDE/>
              <w:autoSpaceDN/>
              <w:adjustRightInd/>
              <w:spacing w:after="0" w:line="240" w:lineRule="auto"/>
              <w:rPr>
                <w:sz w:val="28"/>
                <w:szCs w:val="28"/>
              </w:rPr>
            </w:pPr>
            <w:r w:rsidRPr="0043416C">
              <w:rPr>
                <w:sz w:val="28"/>
                <w:szCs w:val="28"/>
              </w:rPr>
              <w:t>Новосибирской области</w:t>
            </w:r>
          </w:p>
          <w:p w:rsidR="0043416C" w:rsidRPr="0043416C" w:rsidRDefault="0043416C" w:rsidP="0043416C">
            <w:pPr>
              <w:autoSpaceDE/>
              <w:autoSpaceDN/>
              <w:adjustRightInd/>
              <w:spacing w:after="0" w:line="240" w:lineRule="auto"/>
              <w:rPr>
                <w:sz w:val="28"/>
                <w:szCs w:val="28"/>
              </w:rPr>
            </w:pPr>
            <w:r w:rsidRPr="0043416C">
              <w:rPr>
                <w:sz w:val="28"/>
                <w:szCs w:val="28"/>
              </w:rPr>
              <w:t>_______</w:t>
            </w:r>
            <w:proofErr w:type="spellStart"/>
            <w:r w:rsidRPr="0043416C">
              <w:rPr>
                <w:sz w:val="28"/>
                <w:szCs w:val="28"/>
              </w:rPr>
              <w:t>В.Г.Фоминцев</w:t>
            </w:r>
            <w:proofErr w:type="spellEnd"/>
          </w:p>
          <w:p w:rsidR="0043416C" w:rsidRPr="0043416C" w:rsidRDefault="0043416C" w:rsidP="0043416C">
            <w:pPr>
              <w:autoSpaceDE/>
              <w:autoSpaceDN/>
              <w:adjustRightInd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43416C" w:rsidRPr="0043416C" w:rsidRDefault="0043416C" w:rsidP="0043416C">
            <w:pPr>
              <w:autoSpaceDE/>
              <w:autoSpaceDN/>
              <w:adjustRightInd/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43416C" w:rsidRPr="0043416C" w:rsidRDefault="0043416C" w:rsidP="0043416C">
            <w:pPr>
              <w:autoSpaceDE/>
              <w:autoSpaceDN/>
              <w:adjustRightInd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</w:tr>
    </w:tbl>
    <w:p w:rsidR="00233F01" w:rsidRPr="00233F01" w:rsidRDefault="00233F01" w:rsidP="00233F01">
      <w:pPr>
        <w:spacing w:after="0" w:line="240" w:lineRule="auto"/>
        <w:rPr>
          <w:b/>
          <w:sz w:val="18"/>
          <w:szCs w:val="18"/>
        </w:rPr>
      </w:pPr>
      <w:r w:rsidRPr="00233F01">
        <w:rPr>
          <w:b/>
          <w:sz w:val="18"/>
          <w:szCs w:val="18"/>
        </w:rPr>
        <w:t>633261 Ордынский район,с</w:t>
      </w:r>
      <w:proofErr w:type="gramStart"/>
      <w:r w:rsidRPr="00233F01">
        <w:rPr>
          <w:b/>
          <w:sz w:val="18"/>
          <w:szCs w:val="18"/>
        </w:rPr>
        <w:t>.В</w:t>
      </w:r>
      <w:proofErr w:type="gramEnd"/>
      <w:r w:rsidRPr="00233F01">
        <w:rPr>
          <w:b/>
          <w:sz w:val="18"/>
          <w:szCs w:val="18"/>
        </w:rPr>
        <w:t>агайцево,ул.Космонавтов,26 тел.24-830</w:t>
      </w:r>
    </w:p>
    <w:p w:rsidR="00233F01" w:rsidRPr="00233F01" w:rsidRDefault="00233F01" w:rsidP="00233F01">
      <w:pPr>
        <w:spacing w:after="0" w:line="240" w:lineRule="auto"/>
        <w:rPr>
          <w:b/>
          <w:sz w:val="18"/>
          <w:szCs w:val="18"/>
        </w:rPr>
      </w:pPr>
      <w:r w:rsidRPr="00233F01">
        <w:rPr>
          <w:b/>
          <w:sz w:val="18"/>
          <w:szCs w:val="18"/>
        </w:rPr>
        <w:t>Учредители</w:t>
      </w:r>
      <w:proofErr w:type="gramStart"/>
      <w:r w:rsidRPr="00233F01">
        <w:rPr>
          <w:b/>
          <w:sz w:val="18"/>
          <w:szCs w:val="18"/>
        </w:rPr>
        <w:t xml:space="preserve"> ;</w:t>
      </w:r>
      <w:proofErr w:type="gramEnd"/>
      <w:r w:rsidRPr="00233F01">
        <w:rPr>
          <w:b/>
          <w:sz w:val="18"/>
          <w:szCs w:val="18"/>
        </w:rPr>
        <w:t xml:space="preserve"> Администрация </w:t>
      </w:r>
      <w:proofErr w:type="spellStart"/>
      <w:r w:rsidRPr="00233F01">
        <w:rPr>
          <w:b/>
          <w:sz w:val="18"/>
          <w:szCs w:val="18"/>
        </w:rPr>
        <w:t>Вагайцевского</w:t>
      </w:r>
      <w:proofErr w:type="spellEnd"/>
      <w:r w:rsidRPr="00233F01">
        <w:rPr>
          <w:b/>
          <w:sz w:val="18"/>
          <w:szCs w:val="18"/>
        </w:rPr>
        <w:t xml:space="preserve"> сельсовета Ордынского района Новосибирской области</w:t>
      </w:r>
    </w:p>
    <w:p w:rsidR="00233F01" w:rsidRPr="00233F01" w:rsidRDefault="00233F01" w:rsidP="00233F01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Ответственный  </w:t>
      </w:r>
      <w:proofErr w:type="spellStart"/>
      <w:r>
        <w:rPr>
          <w:b/>
          <w:sz w:val="18"/>
          <w:szCs w:val="18"/>
        </w:rPr>
        <w:t>Роот</w:t>
      </w:r>
      <w:proofErr w:type="spellEnd"/>
      <w:r>
        <w:rPr>
          <w:b/>
          <w:sz w:val="18"/>
          <w:szCs w:val="18"/>
        </w:rPr>
        <w:t xml:space="preserve"> Л.И.</w:t>
      </w:r>
      <w:bookmarkStart w:id="0" w:name="_GoBack"/>
      <w:bookmarkEnd w:id="0"/>
    </w:p>
    <w:p w:rsidR="00233F01" w:rsidRPr="00233F01" w:rsidRDefault="00233F01" w:rsidP="00233F01">
      <w:pPr>
        <w:spacing w:after="0" w:line="240" w:lineRule="auto"/>
        <w:rPr>
          <w:sz w:val="18"/>
          <w:szCs w:val="18"/>
        </w:rPr>
      </w:pPr>
      <w:r w:rsidRPr="00233F01">
        <w:rPr>
          <w:b/>
          <w:sz w:val="18"/>
          <w:szCs w:val="18"/>
        </w:rPr>
        <w:t>«</w:t>
      </w:r>
      <w:proofErr w:type="spellStart"/>
      <w:r w:rsidRPr="00233F01">
        <w:rPr>
          <w:b/>
          <w:sz w:val="18"/>
          <w:szCs w:val="18"/>
        </w:rPr>
        <w:t>Вагайцевский</w:t>
      </w:r>
      <w:proofErr w:type="spellEnd"/>
      <w:r w:rsidRPr="00233F01">
        <w:rPr>
          <w:b/>
          <w:sz w:val="18"/>
          <w:szCs w:val="18"/>
        </w:rPr>
        <w:t xml:space="preserve">  Вестник» распространяется  бесплатно, 50 экз.</w:t>
      </w:r>
    </w:p>
    <w:p w:rsidR="0043416C" w:rsidRDefault="0043416C"/>
    <w:sectPr w:rsidR="00434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B4EF5"/>
    <w:multiLevelType w:val="singleLevel"/>
    <w:tmpl w:val="AF74A4FE"/>
    <w:lvl w:ilvl="0">
      <w:start w:val="1"/>
      <w:numFmt w:val="decimal"/>
      <w:lvlText w:val="1.%1."/>
      <w:legacy w:legacy="1" w:legacySpace="0" w:legacyIndent="454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0D5"/>
    <w:rsid w:val="00233F01"/>
    <w:rsid w:val="0043416C"/>
    <w:rsid w:val="005574FA"/>
    <w:rsid w:val="006E7D73"/>
    <w:rsid w:val="009A52A4"/>
    <w:rsid w:val="00D000D5"/>
    <w:rsid w:val="00E2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2A4"/>
    <w:pPr>
      <w:autoSpaceDE w:val="0"/>
      <w:autoSpaceDN w:val="0"/>
      <w:adjustRightInd w:val="0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4FA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233F01"/>
    <w:pPr>
      <w:widowControl w:val="0"/>
      <w:spacing w:after="0" w:line="240" w:lineRule="auto"/>
    </w:pPr>
    <w:rPr>
      <w:i/>
      <w:iCs/>
      <w:color w:val="000000"/>
      <w:sz w:val="20"/>
      <w:szCs w:val="20"/>
    </w:rPr>
  </w:style>
  <w:style w:type="character" w:customStyle="1" w:styleId="20">
    <w:name w:val="Цитата 2 Знак"/>
    <w:basedOn w:val="a0"/>
    <w:link w:val="2"/>
    <w:uiPriority w:val="29"/>
    <w:rsid w:val="00233F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5">
    <w:name w:val="Strong"/>
    <w:basedOn w:val="a0"/>
    <w:qFormat/>
    <w:rsid w:val="00233F01"/>
    <w:rPr>
      <w:b/>
      <w:bCs/>
    </w:rPr>
  </w:style>
  <w:style w:type="character" w:styleId="a6">
    <w:name w:val="Emphasis"/>
    <w:basedOn w:val="a0"/>
    <w:qFormat/>
    <w:rsid w:val="00233F0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2A4"/>
    <w:pPr>
      <w:autoSpaceDE w:val="0"/>
      <w:autoSpaceDN w:val="0"/>
      <w:adjustRightInd w:val="0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4FA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233F01"/>
    <w:pPr>
      <w:widowControl w:val="0"/>
      <w:spacing w:after="0" w:line="240" w:lineRule="auto"/>
    </w:pPr>
    <w:rPr>
      <w:i/>
      <w:iCs/>
      <w:color w:val="000000"/>
      <w:sz w:val="20"/>
      <w:szCs w:val="20"/>
    </w:rPr>
  </w:style>
  <w:style w:type="character" w:customStyle="1" w:styleId="20">
    <w:name w:val="Цитата 2 Знак"/>
    <w:basedOn w:val="a0"/>
    <w:link w:val="2"/>
    <w:uiPriority w:val="29"/>
    <w:rsid w:val="00233F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5">
    <w:name w:val="Strong"/>
    <w:basedOn w:val="a0"/>
    <w:qFormat/>
    <w:rsid w:val="00233F01"/>
    <w:rPr>
      <w:b/>
      <w:bCs/>
    </w:rPr>
  </w:style>
  <w:style w:type="character" w:styleId="a6">
    <w:name w:val="Emphasis"/>
    <w:basedOn w:val="a0"/>
    <w:qFormat/>
    <w:rsid w:val="00233F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7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22</Pages>
  <Words>4206</Words>
  <Characters>23977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2019-11-20T02:03:00Z</dcterms:created>
  <dcterms:modified xsi:type="dcterms:W3CDTF">2019-11-20T08:53:00Z</dcterms:modified>
</cp:coreProperties>
</file>