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7A" w:rsidRDefault="00ED227A"/>
    <w:p w:rsidR="001C22C0" w:rsidRPr="001C22C0" w:rsidRDefault="001C22C0" w:rsidP="001C2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1C22C0" w:rsidRPr="001C22C0" w:rsidRDefault="001C22C0" w:rsidP="001C2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C2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ВАГАЙЦЕВСКОГО  СЕЛЬСОВЕТА</w:t>
      </w:r>
      <w:proofErr w:type="gramEnd"/>
    </w:p>
    <w:p w:rsidR="001C22C0" w:rsidRPr="001C22C0" w:rsidRDefault="001C22C0" w:rsidP="001C2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C2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ОРДЫНСКОГО  РАЙОНА</w:t>
      </w:r>
      <w:proofErr w:type="gramEnd"/>
      <w:r w:rsidRPr="001C2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НОВОСИБИРСКОЙ ОБЛАСТИ</w:t>
      </w:r>
    </w:p>
    <w:p w:rsidR="001C22C0" w:rsidRPr="001C22C0" w:rsidRDefault="001C22C0" w:rsidP="001C22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22C0" w:rsidRPr="001C22C0" w:rsidRDefault="001C22C0" w:rsidP="001C2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1C22C0" w:rsidRPr="001C22C0" w:rsidRDefault="001C22C0" w:rsidP="001C2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22C0" w:rsidRPr="001C22C0" w:rsidRDefault="00013083" w:rsidP="00013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proofErr w:type="gramEnd"/>
      <w:r w:rsidR="001D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2024</w:t>
      </w:r>
      <w:r w:rsidR="001C22C0" w:rsidRPr="001C2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1C22C0" w:rsidRPr="001C2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№</w:t>
      </w:r>
      <w:r w:rsidR="001D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C22C0" w:rsidRPr="001C22C0" w:rsidRDefault="001C22C0" w:rsidP="001C22C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2BE" w:rsidRDefault="001C22C0" w:rsidP="00E24680">
      <w:pPr>
        <w:pStyle w:val="normalweb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F21FE">
        <w:rPr>
          <w:b/>
          <w:color w:val="000000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E24680" w:rsidRPr="00DF21FE">
        <w:rPr>
          <w:b/>
          <w:bCs/>
          <w:color w:val="000000"/>
          <w:sz w:val="28"/>
          <w:szCs w:val="28"/>
        </w:rPr>
        <w:t xml:space="preserve">по присвоению </w:t>
      </w:r>
    </w:p>
    <w:p w:rsidR="00D942BE" w:rsidRDefault="00E24680" w:rsidP="00E24680">
      <w:pPr>
        <w:pStyle w:val="normalweb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F21FE">
        <w:rPr>
          <w:b/>
          <w:bCs/>
          <w:color w:val="000000"/>
          <w:sz w:val="28"/>
          <w:szCs w:val="28"/>
        </w:rPr>
        <w:t>и аннулированию адресов объектов адресации</w:t>
      </w:r>
      <w:r w:rsidR="001C22C0" w:rsidRPr="00DF21FE">
        <w:rPr>
          <w:b/>
          <w:color w:val="000000"/>
          <w:sz w:val="28"/>
          <w:szCs w:val="28"/>
        </w:rPr>
        <w:t>, утвержденный Постановлением Главы администрации</w:t>
      </w:r>
      <w:r w:rsidR="00D942BE">
        <w:rPr>
          <w:b/>
          <w:color w:val="000000"/>
          <w:sz w:val="28"/>
          <w:szCs w:val="28"/>
        </w:rPr>
        <w:t xml:space="preserve"> Вагайцевского сельсовета </w:t>
      </w:r>
    </w:p>
    <w:p w:rsidR="001C22C0" w:rsidRDefault="00D942BE" w:rsidP="00E24680">
      <w:pPr>
        <w:pStyle w:val="normalweb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</w:t>
      </w:r>
      <w:r w:rsidR="00013991" w:rsidRPr="00DF21FE">
        <w:rPr>
          <w:b/>
          <w:color w:val="000000"/>
          <w:sz w:val="28"/>
          <w:szCs w:val="28"/>
        </w:rPr>
        <w:t>61 от 28.09.2023</w:t>
      </w:r>
      <w:r w:rsidR="001C22C0" w:rsidRPr="00DF21FE">
        <w:rPr>
          <w:b/>
          <w:color w:val="000000"/>
          <w:sz w:val="28"/>
          <w:szCs w:val="28"/>
        </w:rPr>
        <w:t xml:space="preserve"> г</w:t>
      </w:r>
    </w:p>
    <w:p w:rsidR="00D942BE" w:rsidRPr="00D942BE" w:rsidRDefault="00D942BE" w:rsidP="00E24680">
      <w:pPr>
        <w:pStyle w:val="normalweb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1C22C0" w:rsidRPr="00907D1A" w:rsidRDefault="001C22C0" w:rsidP="00D94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</w:t>
      </w:r>
      <w:r w:rsidR="008F290A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ветствии с Федеральными законом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06.10.2003 г.  №131-ФЗ «Об общих принципах организации местного самоуправления в Российской Федерации», </w:t>
      </w:r>
      <w:r w:rsidR="008F290A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экспертного заключения № 4877-02-02-03/9 от 20.12.2023г.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целях приведения НПА в соответствии с действующим законодательством, руководствуясь Уставом Вагайцевского сельсовета Ордынского района Новосибирской области,</w:t>
      </w:r>
    </w:p>
    <w:p w:rsidR="001C22C0" w:rsidRPr="00907D1A" w:rsidRDefault="001C22C0" w:rsidP="001C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D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ПОСТАНОВЛЯЮ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C22C0" w:rsidRPr="00907D1A" w:rsidRDefault="001C22C0" w:rsidP="001C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08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942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постановление администрации </w:t>
      </w:r>
      <w:r w:rsidR="00D87822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Вагайцевского сельсовета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Ордынского района Новосиби</w:t>
      </w:r>
      <w:r w:rsidR="006219CA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рской области от 28.09.2023г. №61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6219CA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административного регламента предоставления муниципальной услуги по присвоению и аннулированию адресов </w:t>
      </w:r>
      <w:bookmarkStart w:id="0" w:name="_GoBack"/>
      <w:bookmarkEnd w:id="0"/>
      <w:r w:rsidR="006219CA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объектов адресации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следующие изменения:</w:t>
      </w:r>
    </w:p>
    <w:p w:rsidR="001C22C0" w:rsidRPr="00907D1A" w:rsidRDefault="001C22C0" w:rsidP="001C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1.1</w:t>
      </w:r>
      <w:r w:rsidR="00954C39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. -п. 2.2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. читать в следующей редакции:</w:t>
      </w:r>
    </w:p>
    <w:p w:rsidR="00ED227A" w:rsidRPr="00907D1A" w:rsidRDefault="00EA0044" w:rsidP="00907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C92C42"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</w:t>
      </w:r>
      <w:r w:rsidR="00890FA9"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Органы</w:t>
      </w:r>
      <w:r w:rsidR="00ED227A"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предоставляющие муниципальные услуги, не вправе требовать от заявителя:</w:t>
      </w:r>
    </w:p>
    <w:p w:rsidR="00ED227A" w:rsidRPr="00907D1A" w:rsidRDefault="00ED227A" w:rsidP="00DF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ED227A" w:rsidRPr="00907D1A" w:rsidRDefault="00ED227A" w:rsidP="00DF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муниципальных услуг, в соответствии с нормативными правовыми </w:t>
      </w:r>
      <w:hyperlink r:id="rId4" w:history="1">
        <w:r w:rsidRPr="00D942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актами</w:t>
        </w:r>
      </w:hyperlink>
      <w:r w:rsidRPr="00D942B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5" w:anchor="dst43" w:history="1">
        <w:r w:rsidRPr="00D942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6</w:t>
        </w:r>
      </w:hyperlink>
      <w:r w:rsidRPr="00D942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статьи </w:t>
      </w:r>
      <w:r w:rsidR="00DF21FE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 Федерального закона </w:t>
      </w:r>
      <w:r w:rsidR="00985403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131</w:t>
      </w:r>
      <w:r w:rsidR="00DF21FE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-ФЗ 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D227A" w:rsidRPr="00907D1A" w:rsidRDefault="00ED227A" w:rsidP="00DF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Pr="00D942BE">
        <w:rPr>
          <w:rFonts w:ascii="Times New Roman" w:eastAsia="Times New Roman" w:hAnsi="Times New Roman" w:cs="Times New Roman"/>
          <w:sz w:val="27"/>
          <w:szCs w:val="27"/>
          <w:lang w:eastAsia="ru-RU"/>
        </w:rPr>
        <w:t>в </w:t>
      </w:r>
      <w:hyperlink r:id="rId6" w:anchor="dst100056" w:history="1">
        <w:r w:rsidRPr="00D942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части 1 статьи 9</w:t>
        </w:r>
      </w:hyperlink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  Федерального закона</w:t>
      </w:r>
      <w:r w:rsidR="00985403"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131-ФЗ</w:t>
      </w: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D227A" w:rsidRPr="00907D1A" w:rsidRDefault="00ED227A" w:rsidP="00DF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227A" w:rsidRPr="00907D1A" w:rsidRDefault="00ED227A" w:rsidP="00DF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227A" w:rsidRPr="00907D1A" w:rsidRDefault="00ED227A" w:rsidP="00DF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227A" w:rsidRPr="00907D1A" w:rsidRDefault="00ED227A" w:rsidP="00DF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1F90" w:rsidRPr="00907D1A" w:rsidRDefault="00ED227A" w:rsidP="00701F9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sz w:val="27"/>
          <w:szCs w:val="27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D227A" w:rsidRPr="00907D1A" w:rsidRDefault="00ED227A" w:rsidP="00701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Pr="00D942BE">
        <w:rPr>
          <w:rFonts w:ascii="Times New Roman" w:eastAsia="Times New Roman" w:hAnsi="Times New Roman" w:cs="Times New Roman"/>
          <w:sz w:val="27"/>
          <w:szCs w:val="27"/>
          <w:lang w:eastAsia="ru-RU"/>
        </w:rPr>
        <w:t>с </w:t>
      </w:r>
      <w:hyperlink r:id="rId7" w:anchor="dst359" w:history="1">
        <w:r w:rsidRPr="00D942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7.2 части 1 статьи 16</w:t>
        </w:r>
      </w:hyperlink>
      <w:r w:rsidRPr="00D942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  <w:r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закона</w:t>
      </w:r>
      <w:r w:rsidR="006404FF"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131-ФЗ</w:t>
      </w:r>
      <w:r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="00EA0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907D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E385F" w:rsidRPr="00907D1A" w:rsidRDefault="00EE385F" w:rsidP="00D942BE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907D1A">
        <w:rPr>
          <w:color w:val="000000"/>
          <w:sz w:val="27"/>
          <w:szCs w:val="27"/>
        </w:rPr>
        <w:t xml:space="preserve">2. </w:t>
      </w:r>
      <w:r w:rsidRPr="00907D1A">
        <w:rPr>
          <w:sz w:val="27"/>
          <w:szCs w:val="27"/>
        </w:rPr>
        <w:t xml:space="preserve">Опубликовать настоящее постановление в периодическом печатном издании органов местного самоуправления Вагайцевского сельсовета «Вагайцевский вестник» и разместить на официальном сайте администрации в информационно-телекоммуникационной сети «Интернет». </w:t>
      </w:r>
    </w:p>
    <w:p w:rsidR="00EE385F" w:rsidRPr="00907D1A" w:rsidRDefault="00EE385F" w:rsidP="00D942B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07D1A">
        <w:rPr>
          <w:color w:val="000000"/>
          <w:sz w:val="27"/>
          <w:szCs w:val="27"/>
        </w:rPr>
        <w:t>3. Контроль за исполнением постановления оставляю за собой.</w:t>
      </w:r>
    </w:p>
    <w:p w:rsidR="00EE385F" w:rsidRPr="00B67482" w:rsidRDefault="00EE385F" w:rsidP="00EE38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7482">
        <w:rPr>
          <w:color w:val="000000"/>
          <w:sz w:val="28"/>
          <w:szCs w:val="28"/>
        </w:rPr>
        <w:t> </w:t>
      </w:r>
    </w:p>
    <w:p w:rsidR="00D942BE" w:rsidRDefault="00D942BE" w:rsidP="0057420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EE385F" w:rsidRPr="00E40ED3" w:rsidRDefault="00F71C0C" w:rsidP="0057420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E385F" w:rsidRPr="00E40ED3">
        <w:rPr>
          <w:sz w:val="28"/>
          <w:szCs w:val="28"/>
        </w:rPr>
        <w:t>Вагайцевского сельсовета</w:t>
      </w:r>
    </w:p>
    <w:p w:rsidR="00EE385F" w:rsidRPr="00E40ED3" w:rsidRDefault="00EE385F" w:rsidP="00EE3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ED3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ED227A" w:rsidRDefault="00EE385F" w:rsidP="00D942BE">
      <w:pPr>
        <w:spacing w:after="0" w:line="240" w:lineRule="auto"/>
      </w:pPr>
      <w:r w:rsidRPr="00E40ED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1C0C">
        <w:rPr>
          <w:rFonts w:ascii="Times New Roman" w:hAnsi="Times New Roman" w:cs="Times New Roman"/>
          <w:sz w:val="28"/>
          <w:szCs w:val="28"/>
        </w:rPr>
        <w:t>О.Д.Доманин</w:t>
      </w:r>
    </w:p>
    <w:sectPr w:rsidR="00ED227A" w:rsidSect="00D942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02"/>
    <w:rsid w:val="00013083"/>
    <w:rsid w:val="00013991"/>
    <w:rsid w:val="00086EF4"/>
    <w:rsid w:val="00132E3F"/>
    <w:rsid w:val="001502BB"/>
    <w:rsid w:val="0016189F"/>
    <w:rsid w:val="001C22C0"/>
    <w:rsid w:val="001D4EE2"/>
    <w:rsid w:val="001F0174"/>
    <w:rsid w:val="003570DA"/>
    <w:rsid w:val="003E28B4"/>
    <w:rsid w:val="00403F76"/>
    <w:rsid w:val="00451043"/>
    <w:rsid w:val="0057420E"/>
    <w:rsid w:val="005A0F5B"/>
    <w:rsid w:val="006219CA"/>
    <w:rsid w:val="006404FF"/>
    <w:rsid w:val="006B277E"/>
    <w:rsid w:val="006F45CC"/>
    <w:rsid w:val="00701F90"/>
    <w:rsid w:val="007B3D60"/>
    <w:rsid w:val="007F07EF"/>
    <w:rsid w:val="0082553D"/>
    <w:rsid w:val="0088495F"/>
    <w:rsid w:val="00890FA9"/>
    <w:rsid w:val="008F290A"/>
    <w:rsid w:val="00907D1A"/>
    <w:rsid w:val="00912579"/>
    <w:rsid w:val="00954C39"/>
    <w:rsid w:val="00974505"/>
    <w:rsid w:val="00985403"/>
    <w:rsid w:val="009D02D4"/>
    <w:rsid w:val="009D4002"/>
    <w:rsid w:val="00A733D5"/>
    <w:rsid w:val="00A9429B"/>
    <w:rsid w:val="00AD336D"/>
    <w:rsid w:val="00B1179A"/>
    <w:rsid w:val="00B67482"/>
    <w:rsid w:val="00C03309"/>
    <w:rsid w:val="00C53CF5"/>
    <w:rsid w:val="00C92C42"/>
    <w:rsid w:val="00CF44E7"/>
    <w:rsid w:val="00D0290A"/>
    <w:rsid w:val="00D5272F"/>
    <w:rsid w:val="00D87822"/>
    <w:rsid w:val="00D942BE"/>
    <w:rsid w:val="00DB2DE7"/>
    <w:rsid w:val="00DE1604"/>
    <w:rsid w:val="00DE27B0"/>
    <w:rsid w:val="00DF21FE"/>
    <w:rsid w:val="00E22DE0"/>
    <w:rsid w:val="00E237BA"/>
    <w:rsid w:val="00E24680"/>
    <w:rsid w:val="00EA0044"/>
    <w:rsid w:val="00ED227A"/>
    <w:rsid w:val="00EE385F"/>
    <w:rsid w:val="00F71C0C"/>
    <w:rsid w:val="00FA513F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D0ACC-8FCD-4F8B-A5BD-0D96C8BC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B6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67482"/>
  </w:style>
  <w:style w:type="paragraph" w:styleId="a3">
    <w:name w:val="Normal (Web)"/>
    <w:basedOn w:val="a"/>
    <w:uiPriority w:val="99"/>
    <w:semiHidden/>
    <w:unhideWhenUsed/>
    <w:rsid w:val="00C0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495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53313/a2588b2a1374c05e0939bb4df8e54fc0dfd6e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3313/585cf44cd76d6cfd2491e5713fd663e8e56a3831/" TargetMode="External"/><Relationship Id="rId5" Type="http://schemas.openxmlformats.org/officeDocument/2006/relationships/hyperlink" Target="https://www.consultant.ru/document/cons_doc_LAW_453313/a593eaab768d34bf2d7419322eac79481e73cf03/" TargetMode="External"/><Relationship Id="rId4" Type="http://schemas.openxmlformats.org/officeDocument/2006/relationships/hyperlink" Target="https://www.consultant.ru/document/cons_doc_LAW_12642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73</cp:revision>
  <cp:lastPrinted>2023-12-28T05:44:00Z</cp:lastPrinted>
  <dcterms:created xsi:type="dcterms:W3CDTF">2023-04-27T04:44:00Z</dcterms:created>
  <dcterms:modified xsi:type="dcterms:W3CDTF">2024-01-10T09:25:00Z</dcterms:modified>
</cp:coreProperties>
</file>