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7F4" w:rsidRDefault="00E177F4" w:rsidP="00E177F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Прокуратура информирует:  </w:t>
      </w:r>
    </w:p>
    <w:p w:rsidR="00E177F4" w:rsidRDefault="00E177F4" w:rsidP="00E177F4">
      <w:pPr>
        <w:spacing w:after="0" w:line="240" w:lineRule="auto"/>
        <w:rPr>
          <w:rFonts w:ascii="Times New Roman" w:eastAsia="Times New Roman" w:hAnsi="Times New Roman" w:cs="Times New Roman"/>
          <w:b/>
          <w:sz w:val="28"/>
          <w:szCs w:val="28"/>
          <w:lang w:eastAsia="ru-RU"/>
        </w:rPr>
      </w:pPr>
      <w:bookmarkStart w:id="0" w:name="_GoBack"/>
      <w:bookmarkEnd w:id="0"/>
    </w:p>
    <w:p w:rsidR="00E177F4" w:rsidRPr="00A1038F" w:rsidRDefault="00E177F4" w:rsidP="00E177F4">
      <w:pPr>
        <w:spacing w:after="0" w:line="240" w:lineRule="auto"/>
        <w:jc w:val="center"/>
        <w:rPr>
          <w:rFonts w:ascii="Times New Roman" w:eastAsia="Times New Roman" w:hAnsi="Times New Roman" w:cs="Times New Roman"/>
          <w:b/>
          <w:sz w:val="28"/>
          <w:szCs w:val="28"/>
          <w:lang w:eastAsia="ru-RU"/>
        </w:rPr>
      </w:pPr>
      <w:r w:rsidRPr="00A1038F">
        <w:rPr>
          <w:rFonts w:ascii="Times New Roman" w:eastAsia="Times New Roman" w:hAnsi="Times New Roman" w:cs="Times New Roman"/>
          <w:b/>
          <w:sz w:val="28"/>
          <w:szCs w:val="28"/>
          <w:lang w:eastAsia="ru-RU"/>
        </w:rPr>
        <w:t xml:space="preserve">Прокурором района в суд направлено уголовное дело в отношении мужчины, который в ходе пьяной ссоры нанес своей знакомой женщине </w:t>
      </w:r>
    </w:p>
    <w:p w:rsidR="00E177F4" w:rsidRPr="00A1038F" w:rsidRDefault="00E177F4" w:rsidP="00E177F4">
      <w:pPr>
        <w:spacing w:after="0" w:line="240" w:lineRule="auto"/>
        <w:jc w:val="center"/>
        <w:rPr>
          <w:rFonts w:ascii="Times New Roman" w:eastAsia="Times New Roman" w:hAnsi="Times New Roman" w:cs="Times New Roman"/>
          <w:b/>
          <w:sz w:val="28"/>
          <w:szCs w:val="28"/>
          <w:lang w:eastAsia="ru-RU"/>
        </w:rPr>
      </w:pPr>
      <w:r w:rsidRPr="00A1038F">
        <w:rPr>
          <w:rFonts w:ascii="Times New Roman" w:eastAsia="Times New Roman" w:hAnsi="Times New Roman" w:cs="Times New Roman"/>
          <w:b/>
          <w:sz w:val="28"/>
          <w:szCs w:val="28"/>
          <w:lang w:eastAsia="ru-RU"/>
        </w:rPr>
        <w:t>ножевые ранения</w:t>
      </w:r>
    </w:p>
    <w:p w:rsidR="00E177F4" w:rsidRPr="00A1038F" w:rsidRDefault="00E177F4" w:rsidP="00E177F4">
      <w:pPr>
        <w:spacing w:after="0" w:line="240" w:lineRule="auto"/>
        <w:jc w:val="center"/>
        <w:rPr>
          <w:rFonts w:ascii="Times New Roman" w:eastAsia="Times New Roman" w:hAnsi="Times New Roman" w:cs="Times New Roman"/>
          <w:b/>
          <w:sz w:val="28"/>
          <w:szCs w:val="28"/>
          <w:lang w:eastAsia="ru-RU"/>
        </w:rPr>
      </w:pPr>
    </w:p>
    <w:p w:rsidR="00E177F4" w:rsidRPr="00A1038F" w:rsidRDefault="00E177F4" w:rsidP="00E177F4">
      <w:pPr>
        <w:spacing w:after="0" w:line="240" w:lineRule="auto"/>
        <w:ind w:firstLine="708"/>
        <w:jc w:val="both"/>
        <w:rPr>
          <w:rFonts w:ascii="Times New Roman" w:eastAsia="Times New Roman" w:hAnsi="Times New Roman" w:cs="Times New Roman"/>
          <w:sz w:val="28"/>
          <w:szCs w:val="28"/>
          <w:lang w:eastAsia="ru-RU"/>
        </w:rPr>
      </w:pPr>
      <w:r w:rsidRPr="00A1038F">
        <w:rPr>
          <w:rFonts w:ascii="Times New Roman" w:eastAsia="Times New Roman" w:hAnsi="Times New Roman" w:cs="Times New Roman"/>
          <w:sz w:val="28"/>
          <w:szCs w:val="28"/>
          <w:lang w:eastAsia="ru-RU"/>
        </w:rPr>
        <w:t xml:space="preserve">Прокурор Ордынского района Дмитрий Круглов утвердил обвинительное заключение по уголовному делу в отношении 34-х летнего жителя Новосибирской области </w:t>
      </w:r>
      <w:proofErr w:type="spellStart"/>
      <w:r w:rsidRPr="00A1038F">
        <w:rPr>
          <w:rFonts w:ascii="Times New Roman" w:eastAsia="Times New Roman" w:hAnsi="Times New Roman" w:cs="Times New Roman"/>
          <w:sz w:val="28"/>
          <w:szCs w:val="28"/>
          <w:lang w:eastAsia="ru-RU"/>
        </w:rPr>
        <w:t>Чиберяк</w:t>
      </w:r>
      <w:proofErr w:type="spellEnd"/>
      <w:r w:rsidRPr="00A1038F">
        <w:rPr>
          <w:rFonts w:ascii="Times New Roman" w:eastAsia="Times New Roman" w:hAnsi="Times New Roman" w:cs="Times New Roman"/>
          <w:sz w:val="28"/>
          <w:szCs w:val="28"/>
          <w:lang w:eastAsia="ru-RU"/>
        </w:rPr>
        <w:t xml:space="preserve"> Николая Владимировича.</w:t>
      </w:r>
    </w:p>
    <w:p w:rsidR="00E177F4" w:rsidRPr="00A1038F" w:rsidRDefault="00E177F4" w:rsidP="00E177F4">
      <w:pPr>
        <w:spacing w:after="0" w:line="180" w:lineRule="atLeast"/>
        <w:ind w:firstLine="708"/>
        <w:jc w:val="both"/>
        <w:rPr>
          <w:rFonts w:ascii="Times New Roman" w:eastAsia="Times New Roman" w:hAnsi="Times New Roman" w:cs="Times New Roman"/>
          <w:sz w:val="28"/>
          <w:szCs w:val="28"/>
          <w:lang w:eastAsia="ru-RU"/>
        </w:rPr>
      </w:pPr>
      <w:r w:rsidRPr="00A1038F">
        <w:rPr>
          <w:rFonts w:ascii="Times New Roman" w:eastAsia="Times New Roman" w:hAnsi="Times New Roman" w:cs="Times New Roman"/>
          <w:color w:val="000000"/>
          <w:sz w:val="28"/>
          <w:szCs w:val="28"/>
          <w:lang w:eastAsia="ru-RU"/>
        </w:rPr>
        <w:t xml:space="preserve">Он обвиняется в совершении преступления, предусмотренного ч. 4 ст. 111 Уголовного кодекса Российской Федерации – умышленное причинение тяжкого вреда здоровью, опасного для жизни человека, с применением предмета, используемого в качестве оружия, </w:t>
      </w:r>
      <w:r w:rsidRPr="00A1038F">
        <w:rPr>
          <w:rFonts w:ascii="Times New Roman" w:eastAsia="Times New Roman" w:hAnsi="Times New Roman" w:cs="Times New Roman"/>
          <w:sz w:val="28"/>
          <w:szCs w:val="28"/>
          <w:lang w:eastAsia="ru-RU"/>
        </w:rPr>
        <w:t>повлекшее по неосторожности смерть потерпевшего.</w:t>
      </w:r>
    </w:p>
    <w:p w:rsidR="00E177F4" w:rsidRPr="00A1038F" w:rsidRDefault="00E177F4" w:rsidP="00E177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A1038F">
        <w:rPr>
          <w:rFonts w:ascii="Times New Roman" w:eastAsia="Times New Roman" w:hAnsi="Times New Roman" w:cs="Times New Roman"/>
          <w:color w:val="000000"/>
          <w:sz w:val="28"/>
          <w:szCs w:val="28"/>
          <w:lang w:eastAsia="ru-RU"/>
        </w:rPr>
        <w:t xml:space="preserve">По версии следствия, 13.12.2023 в вечернее время обвиняемый </w:t>
      </w:r>
      <w:proofErr w:type="spellStart"/>
      <w:r w:rsidRPr="00A1038F">
        <w:rPr>
          <w:rFonts w:ascii="Times New Roman" w:eastAsia="Times New Roman" w:hAnsi="Times New Roman" w:cs="Times New Roman"/>
          <w:sz w:val="28"/>
          <w:szCs w:val="28"/>
          <w:lang w:eastAsia="ru-RU"/>
        </w:rPr>
        <w:t>Чиберяк</w:t>
      </w:r>
      <w:proofErr w:type="spellEnd"/>
      <w:r w:rsidRPr="00A1038F">
        <w:rPr>
          <w:rFonts w:ascii="Times New Roman" w:eastAsia="Times New Roman" w:hAnsi="Times New Roman" w:cs="Times New Roman"/>
          <w:sz w:val="28"/>
          <w:szCs w:val="28"/>
          <w:lang w:eastAsia="ru-RU"/>
        </w:rPr>
        <w:t xml:space="preserve"> Н.В., находясь в состоянии алкогольного опьянения в жилом доме в селе Верх-Ирмень Ордынского района поссорился с находящейся в состоянии алкогольного опьянения знакомой женщиной. В ходе указанной ссоры </w:t>
      </w:r>
      <w:proofErr w:type="spellStart"/>
      <w:r w:rsidRPr="00A1038F">
        <w:rPr>
          <w:rFonts w:ascii="Times New Roman" w:eastAsia="Times New Roman" w:hAnsi="Times New Roman" w:cs="Times New Roman"/>
          <w:sz w:val="28"/>
          <w:szCs w:val="28"/>
          <w:lang w:eastAsia="ru-RU"/>
        </w:rPr>
        <w:t>Чиберяк</w:t>
      </w:r>
      <w:proofErr w:type="spellEnd"/>
      <w:r w:rsidRPr="00A1038F">
        <w:rPr>
          <w:rFonts w:ascii="Times New Roman" w:eastAsia="Times New Roman" w:hAnsi="Times New Roman" w:cs="Times New Roman"/>
          <w:sz w:val="28"/>
          <w:szCs w:val="28"/>
          <w:lang w:eastAsia="ru-RU"/>
        </w:rPr>
        <w:t xml:space="preserve"> Н.В. кухонным ножом нанес лежащей на диване своей знакомой два удара в левую и в правую голени, повредив артерию и вену. От обильной кровопотери потерпевшая скончалась в автомобиле скорой медицинской помощи.   </w:t>
      </w:r>
    </w:p>
    <w:p w:rsidR="00E177F4" w:rsidRPr="00A1038F" w:rsidRDefault="00E177F4" w:rsidP="00E177F4">
      <w:pPr>
        <w:spacing w:after="0" w:line="180" w:lineRule="atLeast"/>
        <w:ind w:firstLine="540"/>
        <w:jc w:val="both"/>
        <w:rPr>
          <w:rFonts w:ascii="Times New Roman" w:eastAsia="Times New Roman" w:hAnsi="Times New Roman" w:cs="Times New Roman"/>
          <w:sz w:val="28"/>
          <w:szCs w:val="28"/>
          <w:lang w:eastAsia="ru-RU"/>
        </w:rPr>
      </w:pPr>
      <w:r w:rsidRPr="00A1038F">
        <w:rPr>
          <w:rFonts w:ascii="Times New Roman" w:eastAsia="Times New Roman" w:hAnsi="Times New Roman" w:cs="Times New Roman"/>
          <w:color w:val="000000"/>
          <w:sz w:val="28"/>
          <w:szCs w:val="28"/>
          <w:lang w:eastAsia="ru-RU"/>
        </w:rPr>
        <w:t xml:space="preserve">Уголовный закон за названное преступление предусматривает максимальное наказание в виде лишения свободы </w:t>
      </w:r>
      <w:r w:rsidRPr="00A1038F">
        <w:rPr>
          <w:rFonts w:ascii="Times New Roman" w:eastAsia="Times New Roman" w:hAnsi="Times New Roman" w:cs="Times New Roman"/>
          <w:sz w:val="28"/>
          <w:szCs w:val="28"/>
          <w:lang w:eastAsia="ru-RU"/>
        </w:rPr>
        <w:t>на срок до пятнадцати лет с ограничением свободы на срок до двух лет либо без такового.</w:t>
      </w:r>
    </w:p>
    <w:p w:rsidR="00E177F4" w:rsidRPr="00A1038F" w:rsidRDefault="00E177F4" w:rsidP="00E177F4">
      <w:pPr>
        <w:spacing w:after="0" w:line="180" w:lineRule="atLeast"/>
        <w:ind w:firstLine="540"/>
        <w:jc w:val="both"/>
        <w:rPr>
          <w:rFonts w:ascii="Times New Roman" w:eastAsia="Times New Roman" w:hAnsi="Times New Roman" w:cs="Times New Roman"/>
          <w:color w:val="000000"/>
          <w:sz w:val="28"/>
          <w:szCs w:val="28"/>
          <w:lang w:eastAsia="ru-RU"/>
        </w:rPr>
      </w:pPr>
      <w:r w:rsidRPr="00A1038F">
        <w:rPr>
          <w:rFonts w:ascii="Times New Roman" w:eastAsia="Times New Roman" w:hAnsi="Times New Roman" w:cs="Times New Roman"/>
          <w:color w:val="000000"/>
          <w:sz w:val="28"/>
          <w:szCs w:val="28"/>
          <w:lang w:eastAsia="ru-RU"/>
        </w:rPr>
        <w:t xml:space="preserve"> Уголовное дело рассмотрит по существу Ордынский районный суд.</w:t>
      </w:r>
    </w:p>
    <w:p w:rsidR="00E177F4" w:rsidRPr="00A1038F" w:rsidRDefault="00E177F4" w:rsidP="00E177F4">
      <w:pPr>
        <w:spacing w:after="0" w:line="240" w:lineRule="exact"/>
        <w:ind w:right="-143"/>
        <w:jc w:val="both"/>
        <w:rPr>
          <w:rFonts w:ascii="Times New Roman" w:eastAsia="Times New Roman" w:hAnsi="Times New Roman" w:cs="Times New Roman"/>
          <w:sz w:val="28"/>
          <w:szCs w:val="28"/>
          <w:lang w:eastAsia="ru-RU"/>
        </w:rPr>
      </w:pPr>
    </w:p>
    <w:p w:rsidR="00E177F4" w:rsidRPr="00A1038F" w:rsidRDefault="00E177F4" w:rsidP="00E177F4">
      <w:pPr>
        <w:spacing w:after="0" w:line="240" w:lineRule="exact"/>
        <w:ind w:right="-143"/>
        <w:jc w:val="both"/>
        <w:rPr>
          <w:rFonts w:ascii="Times New Roman" w:eastAsia="Times New Roman" w:hAnsi="Times New Roman" w:cs="Times New Roman"/>
          <w:sz w:val="28"/>
          <w:szCs w:val="28"/>
          <w:lang w:eastAsia="ru-RU"/>
        </w:rPr>
      </w:pPr>
    </w:p>
    <w:p w:rsidR="00E177F4" w:rsidRPr="00A1038F" w:rsidRDefault="00E177F4" w:rsidP="00E177F4">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A1038F">
        <w:rPr>
          <w:rFonts w:ascii="Times New Roman" w:eastAsia="Times New Roman" w:hAnsi="Times New Roman" w:cs="Times New Roman"/>
          <w:sz w:val="28"/>
          <w:szCs w:val="28"/>
          <w:lang w:eastAsia="ru-RU"/>
        </w:rPr>
        <w:t>Прокурор Ордынского района</w:t>
      </w:r>
    </w:p>
    <w:p w:rsidR="00E177F4" w:rsidRPr="00A1038F" w:rsidRDefault="00E177F4" w:rsidP="00E177F4">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E177F4" w:rsidRPr="00A1038F" w:rsidRDefault="00E177F4" w:rsidP="00E177F4">
      <w:pPr>
        <w:autoSpaceDE w:val="0"/>
        <w:autoSpaceDN w:val="0"/>
        <w:adjustRightInd w:val="0"/>
        <w:spacing w:after="0" w:line="240" w:lineRule="exact"/>
        <w:jc w:val="both"/>
        <w:rPr>
          <w:rFonts w:ascii="Calibri" w:eastAsia="Times New Roman" w:hAnsi="Calibri" w:cs="Times New Roman"/>
          <w:lang w:eastAsia="ru-RU"/>
        </w:rPr>
      </w:pPr>
      <w:r w:rsidRPr="00A1038F">
        <w:rPr>
          <w:rFonts w:ascii="Times New Roman" w:eastAsia="Times New Roman" w:hAnsi="Times New Roman" w:cs="Times New Roman"/>
          <w:sz w:val="28"/>
          <w:szCs w:val="28"/>
          <w:lang w:eastAsia="ru-RU"/>
        </w:rPr>
        <w:t xml:space="preserve">старший советник юстиции                              </w:t>
      </w:r>
      <w:r>
        <w:rPr>
          <w:rFonts w:ascii="Times New Roman" w:eastAsia="Times New Roman" w:hAnsi="Times New Roman" w:cs="Times New Roman"/>
          <w:sz w:val="28"/>
          <w:szCs w:val="28"/>
          <w:lang w:eastAsia="ru-RU"/>
        </w:rPr>
        <w:t xml:space="preserve">                             </w:t>
      </w:r>
      <w:r w:rsidRPr="00A1038F">
        <w:rPr>
          <w:rFonts w:ascii="Times New Roman" w:eastAsia="Times New Roman" w:hAnsi="Times New Roman" w:cs="Times New Roman"/>
          <w:sz w:val="28"/>
          <w:szCs w:val="28"/>
          <w:lang w:eastAsia="ru-RU"/>
        </w:rPr>
        <w:t xml:space="preserve">         Д.В. Круглов</w:t>
      </w:r>
    </w:p>
    <w:p w:rsidR="00E177F4" w:rsidRPr="00A1038F" w:rsidRDefault="00E177F4" w:rsidP="00E177F4">
      <w:pPr>
        <w:spacing w:after="0" w:line="240" w:lineRule="auto"/>
        <w:ind w:firstLine="708"/>
        <w:jc w:val="both"/>
        <w:rPr>
          <w:rFonts w:ascii="Times New Roman" w:eastAsia="Times New Roman" w:hAnsi="Times New Roman" w:cs="Times New Roman"/>
          <w:sz w:val="28"/>
          <w:szCs w:val="28"/>
          <w:lang w:eastAsia="ru-RU"/>
        </w:rPr>
      </w:pPr>
    </w:p>
    <w:p w:rsidR="00E177F4" w:rsidRPr="00A1038F" w:rsidRDefault="00E177F4" w:rsidP="00E177F4">
      <w:pPr>
        <w:spacing w:after="200" w:line="276" w:lineRule="auto"/>
        <w:rPr>
          <w:rFonts w:ascii="Calibri" w:eastAsia="Times New Roman" w:hAnsi="Calibri" w:cs="Times New Roman"/>
          <w:lang w:eastAsia="ru-RU"/>
        </w:rPr>
      </w:pPr>
    </w:p>
    <w:p w:rsidR="00E177F4" w:rsidRDefault="00E177F4" w:rsidP="00E177F4">
      <w:pPr>
        <w:widowControl w:val="0"/>
        <w:spacing w:after="0"/>
        <w:jc w:val="both"/>
        <w:rPr>
          <w:rFonts w:ascii="Times New Roman" w:eastAsia="Times New Roman" w:hAnsi="Times New Roman" w:cs="Times New Roman"/>
          <w:sz w:val="28"/>
          <w:szCs w:val="28"/>
          <w:lang w:eastAsia="ru-RU"/>
        </w:rPr>
      </w:pPr>
    </w:p>
    <w:p w:rsidR="00E177F4" w:rsidRPr="00CF0CE5" w:rsidRDefault="00E177F4" w:rsidP="00E177F4">
      <w:pPr>
        <w:spacing w:after="0" w:line="240" w:lineRule="auto"/>
        <w:jc w:val="center"/>
        <w:rPr>
          <w:rFonts w:ascii="Times New Roman" w:eastAsia="Times New Roman" w:hAnsi="Times New Roman" w:cs="Times New Roman"/>
          <w:b/>
          <w:sz w:val="28"/>
          <w:szCs w:val="27"/>
          <w:lang w:eastAsia="ru-RU"/>
        </w:rPr>
      </w:pPr>
      <w:r w:rsidRPr="00CF0CE5">
        <w:rPr>
          <w:rFonts w:ascii="Times New Roman" w:eastAsia="Times New Roman" w:hAnsi="Times New Roman" w:cs="Times New Roman"/>
          <w:b/>
          <w:sz w:val="28"/>
          <w:szCs w:val="27"/>
          <w:lang w:eastAsia="ru-RU"/>
        </w:rPr>
        <w:t xml:space="preserve">Судом удовлетворены исковые требования прокурора Ордынского района о взыскании с </w:t>
      </w:r>
      <w:proofErr w:type="spellStart"/>
      <w:r w:rsidRPr="00CF0CE5">
        <w:rPr>
          <w:rFonts w:ascii="Times New Roman" w:eastAsia="Times New Roman" w:hAnsi="Times New Roman" w:cs="Times New Roman"/>
          <w:b/>
          <w:sz w:val="28"/>
          <w:szCs w:val="27"/>
          <w:lang w:eastAsia="ru-RU"/>
        </w:rPr>
        <w:t>дроппера</w:t>
      </w:r>
      <w:proofErr w:type="spellEnd"/>
      <w:r w:rsidRPr="00CF0CE5">
        <w:rPr>
          <w:rFonts w:ascii="Times New Roman" w:eastAsia="Times New Roman" w:hAnsi="Times New Roman" w:cs="Times New Roman"/>
          <w:b/>
          <w:sz w:val="28"/>
          <w:szCs w:val="27"/>
          <w:lang w:eastAsia="ru-RU"/>
        </w:rPr>
        <w:t xml:space="preserve"> денежных средств </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7"/>
          <w:lang w:eastAsia="ru-RU"/>
        </w:rPr>
      </w:pPr>
      <w:proofErr w:type="spellStart"/>
      <w:r w:rsidRPr="00CF0CE5">
        <w:rPr>
          <w:rFonts w:ascii="Times New Roman" w:eastAsia="Times New Roman" w:hAnsi="Times New Roman" w:cs="Times New Roman"/>
          <w:sz w:val="28"/>
          <w:szCs w:val="27"/>
          <w:lang w:eastAsia="ru-RU"/>
        </w:rPr>
        <w:t>Дроппер</w:t>
      </w:r>
      <w:proofErr w:type="spellEnd"/>
      <w:r w:rsidRPr="00CF0CE5">
        <w:rPr>
          <w:rFonts w:ascii="Times New Roman" w:eastAsia="Times New Roman" w:hAnsi="Times New Roman" w:cs="Times New Roman"/>
          <w:sz w:val="28"/>
          <w:szCs w:val="27"/>
          <w:lang w:eastAsia="ru-RU"/>
        </w:rPr>
        <w:t xml:space="preserve"> – это человек, которого используют мошенники для достижения своих целей. На </w:t>
      </w:r>
      <w:proofErr w:type="spellStart"/>
      <w:r w:rsidRPr="00CF0CE5">
        <w:rPr>
          <w:rFonts w:ascii="Times New Roman" w:eastAsia="Times New Roman" w:hAnsi="Times New Roman" w:cs="Times New Roman"/>
          <w:sz w:val="28"/>
          <w:szCs w:val="27"/>
          <w:lang w:eastAsia="ru-RU"/>
        </w:rPr>
        <w:t>дропперов</w:t>
      </w:r>
      <w:proofErr w:type="spellEnd"/>
      <w:r w:rsidRPr="00CF0CE5">
        <w:rPr>
          <w:rFonts w:ascii="Times New Roman" w:eastAsia="Times New Roman" w:hAnsi="Times New Roman" w:cs="Times New Roman"/>
          <w:sz w:val="28"/>
          <w:szCs w:val="27"/>
          <w:lang w:eastAsia="ru-RU"/>
        </w:rPr>
        <w:t xml:space="preserve"> оформляются банковские карты (</w:t>
      </w:r>
      <w:proofErr w:type="spellStart"/>
      <w:r w:rsidRPr="00CF0CE5">
        <w:rPr>
          <w:rFonts w:ascii="Times New Roman" w:eastAsia="Times New Roman" w:hAnsi="Times New Roman" w:cs="Times New Roman"/>
          <w:sz w:val="28"/>
          <w:szCs w:val="27"/>
          <w:lang w:eastAsia="ru-RU"/>
        </w:rPr>
        <w:t>дроп</w:t>
      </w:r>
      <w:proofErr w:type="spellEnd"/>
      <w:r w:rsidRPr="00CF0CE5">
        <w:rPr>
          <w:rFonts w:ascii="Times New Roman" w:eastAsia="Times New Roman" w:hAnsi="Times New Roman" w:cs="Times New Roman"/>
          <w:sz w:val="28"/>
          <w:szCs w:val="27"/>
          <w:lang w:eastAsia="ru-RU"/>
        </w:rPr>
        <w:t>-карты), через которые телефонные мошенники переводят, а потом обналичивают украденные с других банковских карт средства.</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 xml:space="preserve">При изучении в прокуратуре района уголовного дела, возбужденного по факту мошенничества (ч. 2 ст. 159 УК РФ), установлено, что неустановленное лицо с использованием </w:t>
      </w:r>
      <w:proofErr w:type="spellStart"/>
      <w:r w:rsidRPr="00CF0CE5">
        <w:rPr>
          <w:rFonts w:ascii="Times New Roman" w:eastAsia="Times New Roman" w:hAnsi="Times New Roman" w:cs="Times New Roman"/>
          <w:sz w:val="28"/>
          <w:szCs w:val="27"/>
          <w:lang w:eastAsia="ru-RU"/>
        </w:rPr>
        <w:t>интернет-ресурсов</w:t>
      </w:r>
      <w:proofErr w:type="spellEnd"/>
      <w:r w:rsidRPr="00CF0CE5">
        <w:rPr>
          <w:rFonts w:ascii="Times New Roman" w:eastAsia="Times New Roman" w:hAnsi="Times New Roman" w:cs="Times New Roman"/>
          <w:sz w:val="28"/>
          <w:szCs w:val="27"/>
          <w:lang w:eastAsia="ru-RU"/>
        </w:rPr>
        <w:t>, якобы продавая через «</w:t>
      </w:r>
      <w:proofErr w:type="spellStart"/>
      <w:r w:rsidRPr="00CF0CE5">
        <w:rPr>
          <w:rFonts w:ascii="Times New Roman" w:eastAsia="Times New Roman" w:hAnsi="Times New Roman" w:cs="Times New Roman"/>
          <w:sz w:val="28"/>
          <w:szCs w:val="27"/>
          <w:lang w:eastAsia="ru-RU"/>
        </w:rPr>
        <w:t>Авито</w:t>
      </w:r>
      <w:proofErr w:type="spellEnd"/>
      <w:r w:rsidRPr="00CF0CE5">
        <w:rPr>
          <w:rFonts w:ascii="Times New Roman" w:eastAsia="Times New Roman" w:hAnsi="Times New Roman" w:cs="Times New Roman"/>
          <w:sz w:val="28"/>
          <w:szCs w:val="27"/>
          <w:lang w:eastAsia="ru-RU"/>
        </w:rPr>
        <w:t xml:space="preserve">» </w:t>
      </w:r>
      <w:proofErr w:type="spellStart"/>
      <w:r w:rsidRPr="00CF0CE5">
        <w:rPr>
          <w:rFonts w:ascii="Times New Roman" w:eastAsia="Times New Roman" w:hAnsi="Times New Roman" w:cs="Times New Roman"/>
          <w:sz w:val="28"/>
          <w:szCs w:val="27"/>
          <w:lang w:eastAsia="ru-RU"/>
        </w:rPr>
        <w:t>квадроцикл</w:t>
      </w:r>
      <w:proofErr w:type="spellEnd"/>
      <w:r w:rsidRPr="00CF0CE5">
        <w:rPr>
          <w:rFonts w:ascii="Times New Roman" w:eastAsia="Times New Roman" w:hAnsi="Times New Roman" w:cs="Times New Roman"/>
          <w:sz w:val="28"/>
          <w:szCs w:val="27"/>
          <w:lang w:eastAsia="ru-RU"/>
        </w:rPr>
        <w:t xml:space="preserve"> стоимостью 85 200 рублей, совершило хищение данных денежных средств с принадлежащего потерпевшему банковского счета. Согласно </w:t>
      </w:r>
      <w:r w:rsidRPr="00CF0CE5">
        <w:rPr>
          <w:rFonts w:ascii="Times New Roman" w:eastAsia="Times New Roman" w:hAnsi="Times New Roman" w:cs="Times New Roman"/>
          <w:sz w:val="28"/>
          <w:szCs w:val="27"/>
          <w:lang w:eastAsia="ru-RU"/>
        </w:rPr>
        <w:lastRenderedPageBreak/>
        <w:t>материалам уголовного дела 18-летний молодой человек (</w:t>
      </w:r>
      <w:proofErr w:type="spellStart"/>
      <w:r w:rsidRPr="00CF0CE5">
        <w:rPr>
          <w:rFonts w:ascii="Times New Roman" w:eastAsia="Times New Roman" w:hAnsi="Times New Roman" w:cs="Times New Roman"/>
          <w:sz w:val="28"/>
          <w:szCs w:val="27"/>
          <w:lang w:eastAsia="ru-RU"/>
        </w:rPr>
        <w:t>дроппер</w:t>
      </w:r>
      <w:proofErr w:type="spellEnd"/>
      <w:r w:rsidRPr="00CF0CE5">
        <w:rPr>
          <w:rFonts w:ascii="Times New Roman" w:eastAsia="Times New Roman" w:hAnsi="Times New Roman" w:cs="Times New Roman"/>
          <w:sz w:val="28"/>
          <w:szCs w:val="27"/>
          <w:lang w:eastAsia="ru-RU"/>
        </w:rPr>
        <w:t xml:space="preserve">) передал банковскую карту, с использованием которой совершено преступление, неизвестному мужчине, который заплатил ему в качестве вознаграждения 2 500 рублей. </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По правилам выпуска и обслуживания банковских карт, карта является собственностью банка и дается владельцу во временное пользование. Передача карты в руки третьих лиц и предоставление сведений о ПИН-кодах категорически запрещены условиями договора, заключенного между банком и клиентом. Персональную ответственность по операциям с картой несет владелец карты. Таким образом, при передаче банковской карты третьему лицу все негативные последствия по совершенным банковским операциям возложены на лицо, на чье имя выдана банковская карта.</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 xml:space="preserve">Прокуратурой района в интересах лица, пострадавшего от преступления, направлено исковое заявление о взыскании с </w:t>
      </w:r>
      <w:proofErr w:type="spellStart"/>
      <w:r w:rsidRPr="00CF0CE5">
        <w:rPr>
          <w:rFonts w:ascii="Times New Roman" w:eastAsia="Times New Roman" w:hAnsi="Times New Roman" w:cs="Times New Roman"/>
          <w:sz w:val="28"/>
          <w:szCs w:val="27"/>
          <w:lang w:eastAsia="ru-RU"/>
        </w:rPr>
        <w:t>дроппера</w:t>
      </w:r>
      <w:proofErr w:type="spellEnd"/>
      <w:r w:rsidRPr="00CF0CE5">
        <w:rPr>
          <w:rFonts w:ascii="Times New Roman" w:eastAsia="Times New Roman" w:hAnsi="Times New Roman" w:cs="Times New Roman"/>
          <w:sz w:val="28"/>
          <w:szCs w:val="27"/>
          <w:lang w:eastAsia="ru-RU"/>
        </w:rPr>
        <w:t xml:space="preserve"> суммы неосновательного обогащения в размере 85 200 рублей, а также процентов за пользование чужими денежными средствами со дня хищения денежных средств по день уплаты этих средств кредитору.</w:t>
      </w:r>
    </w:p>
    <w:p w:rsidR="00E177F4" w:rsidRPr="00CF0CE5" w:rsidRDefault="00E177F4" w:rsidP="00E177F4">
      <w:pPr>
        <w:spacing w:after="0" w:line="240" w:lineRule="auto"/>
        <w:ind w:firstLine="709"/>
        <w:jc w:val="both"/>
        <w:rPr>
          <w:rFonts w:ascii="Times New Roman" w:eastAsia="Times New Roman" w:hAnsi="Times New Roman" w:cs="Times New Roman"/>
          <w:color w:val="000000"/>
          <w:sz w:val="28"/>
          <w:szCs w:val="27"/>
          <w:lang w:eastAsia="ru-RU"/>
        </w:rPr>
      </w:pPr>
      <w:proofErr w:type="spellStart"/>
      <w:r w:rsidRPr="00CF0CE5">
        <w:rPr>
          <w:rFonts w:ascii="Times New Roman" w:eastAsia="Times New Roman" w:hAnsi="Times New Roman" w:cs="Times New Roman"/>
          <w:color w:val="000000"/>
          <w:sz w:val="28"/>
          <w:szCs w:val="27"/>
          <w:lang w:eastAsia="ru-RU"/>
        </w:rPr>
        <w:t>Купинским</w:t>
      </w:r>
      <w:proofErr w:type="spellEnd"/>
      <w:r w:rsidRPr="00CF0CE5">
        <w:rPr>
          <w:rFonts w:ascii="Times New Roman" w:eastAsia="Times New Roman" w:hAnsi="Times New Roman" w:cs="Times New Roman"/>
          <w:color w:val="000000"/>
          <w:sz w:val="28"/>
          <w:szCs w:val="27"/>
          <w:lang w:eastAsia="ru-RU"/>
        </w:rPr>
        <w:t xml:space="preserve"> районным судом Новосибирской области (гражданское дело рассматривалось по месту регистрации </w:t>
      </w:r>
      <w:proofErr w:type="spellStart"/>
      <w:r w:rsidRPr="00CF0CE5">
        <w:rPr>
          <w:rFonts w:ascii="Times New Roman" w:eastAsia="Times New Roman" w:hAnsi="Times New Roman" w:cs="Times New Roman"/>
          <w:color w:val="000000"/>
          <w:sz w:val="28"/>
          <w:szCs w:val="27"/>
          <w:lang w:eastAsia="ru-RU"/>
        </w:rPr>
        <w:t>дроппера</w:t>
      </w:r>
      <w:proofErr w:type="spellEnd"/>
      <w:r w:rsidRPr="00CF0CE5">
        <w:rPr>
          <w:rFonts w:ascii="Times New Roman" w:eastAsia="Times New Roman" w:hAnsi="Times New Roman" w:cs="Times New Roman"/>
          <w:color w:val="000000"/>
          <w:sz w:val="28"/>
          <w:szCs w:val="27"/>
          <w:lang w:eastAsia="ru-RU"/>
        </w:rPr>
        <w:t>) требования прокурора удовлетворены. Решение суда не вступило в законную силу, его исполнение находится на контроле прокуратуры района.</w:t>
      </w:r>
    </w:p>
    <w:p w:rsidR="00E177F4" w:rsidRPr="00CF0CE5" w:rsidRDefault="00E177F4" w:rsidP="00E177F4">
      <w:pPr>
        <w:spacing w:after="0" w:line="240" w:lineRule="exact"/>
        <w:jc w:val="both"/>
        <w:rPr>
          <w:rFonts w:ascii="Times New Roman" w:eastAsia="Times New Roman" w:hAnsi="Times New Roman" w:cs="Times New Roman"/>
          <w:color w:val="000000"/>
          <w:sz w:val="28"/>
          <w:szCs w:val="27"/>
          <w:lang w:eastAsia="ru-RU"/>
        </w:rPr>
      </w:pPr>
    </w:p>
    <w:p w:rsidR="00E177F4" w:rsidRPr="00CF0CE5" w:rsidRDefault="00E177F4" w:rsidP="00E177F4">
      <w:pPr>
        <w:spacing w:after="0" w:line="240" w:lineRule="exact"/>
        <w:jc w:val="both"/>
        <w:rPr>
          <w:rFonts w:ascii="Times New Roman" w:eastAsia="Times New Roman" w:hAnsi="Times New Roman" w:cs="Times New Roman"/>
          <w:color w:val="000000"/>
          <w:sz w:val="28"/>
          <w:szCs w:val="27"/>
          <w:lang w:eastAsia="ru-RU"/>
        </w:rPr>
      </w:pPr>
    </w:p>
    <w:p w:rsidR="00E177F4" w:rsidRPr="00CF0CE5" w:rsidRDefault="00E177F4" w:rsidP="00E177F4">
      <w:pPr>
        <w:spacing w:after="0" w:line="240" w:lineRule="exact"/>
        <w:ind w:right="-612"/>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Помощник прокурора Ордынского района</w:t>
      </w:r>
    </w:p>
    <w:p w:rsidR="00E177F4" w:rsidRPr="00CF0CE5" w:rsidRDefault="00E177F4" w:rsidP="00E177F4">
      <w:pPr>
        <w:spacing w:after="0" w:line="240" w:lineRule="exact"/>
        <w:ind w:right="-612"/>
        <w:jc w:val="both"/>
        <w:rPr>
          <w:rFonts w:ascii="Times New Roman" w:eastAsia="Times New Roman" w:hAnsi="Times New Roman" w:cs="Times New Roman"/>
          <w:sz w:val="28"/>
          <w:szCs w:val="27"/>
          <w:lang w:eastAsia="ru-RU"/>
        </w:rPr>
      </w:pPr>
    </w:p>
    <w:p w:rsidR="00E177F4" w:rsidRDefault="00E177F4" w:rsidP="00E177F4">
      <w:pPr>
        <w:spacing w:after="0" w:line="240" w:lineRule="exact"/>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юрист 2 класса</w:t>
      </w:r>
      <w:r w:rsidRPr="00CF0CE5">
        <w:rPr>
          <w:rFonts w:ascii="Times New Roman" w:eastAsia="Times New Roman" w:hAnsi="Times New Roman" w:cs="Times New Roman"/>
          <w:sz w:val="28"/>
          <w:szCs w:val="27"/>
          <w:lang w:eastAsia="ru-RU"/>
        </w:rPr>
        <w:tab/>
      </w:r>
      <w:r w:rsidRPr="00CF0CE5">
        <w:rPr>
          <w:rFonts w:ascii="Times New Roman" w:eastAsia="Times New Roman" w:hAnsi="Times New Roman" w:cs="Times New Roman"/>
          <w:sz w:val="28"/>
          <w:szCs w:val="27"/>
          <w:lang w:eastAsia="ru-RU"/>
        </w:rPr>
        <w:tab/>
      </w:r>
      <w:r w:rsidRPr="00CF0CE5">
        <w:rPr>
          <w:rFonts w:ascii="Times New Roman" w:eastAsia="Times New Roman" w:hAnsi="Times New Roman" w:cs="Times New Roman"/>
          <w:sz w:val="28"/>
          <w:szCs w:val="27"/>
          <w:lang w:eastAsia="ru-RU"/>
        </w:rPr>
        <w:tab/>
      </w:r>
      <w:r w:rsidRPr="00CF0CE5">
        <w:rPr>
          <w:rFonts w:ascii="Times New Roman" w:eastAsia="Times New Roman" w:hAnsi="Times New Roman" w:cs="Times New Roman"/>
          <w:sz w:val="28"/>
          <w:szCs w:val="27"/>
          <w:lang w:eastAsia="ru-RU"/>
        </w:rPr>
        <w:tab/>
        <w:t xml:space="preserve">   </w:t>
      </w:r>
      <w:r>
        <w:rPr>
          <w:rFonts w:ascii="Times New Roman" w:eastAsia="Times New Roman" w:hAnsi="Times New Roman" w:cs="Times New Roman"/>
          <w:sz w:val="28"/>
          <w:szCs w:val="27"/>
          <w:lang w:eastAsia="ru-RU"/>
        </w:rPr>
        <w:t xml:space="preserve">                       </w:t>
      </w:r>
      <w:r w:rsidRPr="00CF0CE5">
        <w:rPr>
          <w:rFonts w:ascii="Times New Roman" w:eastAsia="Times New Roman" w:hAnsi="Times New Roman" w:cs="Times New Roman"/>
          <w:sz w:val="28"/>
          <w:szCs w:val="27"/>
          <w:lang w:eastAsia="ru-RU"/>
        </w:rPr>
        <w:t xml:space="preserve">                    Э.А. Садыкова</w:t>
      </w:r>
    </w:p>
    <w:p w:rsidR="00E177F4" w:rsidRDefault="00E177F4" w:rsidP="00E177F4">
      <w:pPr>
        <w:spacing w:after="0" w:line="240" w:lineRule="exact"/>
        <w:jc w:val="both"/>
        <w:rPr>
          <w:rFonts w:ascii="Times New Roman" w:eastAsia="Times New Roman" w:hAnsi="Times New Roman" w:cs="Times New Roman"/>
          <w:sz w:val="28"/>
          <w:szCs w:val="27"/>
          <w:lang w:eastAsia="ru-RU"/>
        </w:rPr>
      </w:pPr>
    </w:p>
    <w:p w:rsidR="00E177F4" w:rsidRPr="00CF0CE5" w:rsidRDefault="00E177F4" w:rsidP="00E177F4">
      <w:pPr>
        <w:spacing w:after="0" w:line="240" w:lineRule="exact"/>
        <w:jc w:val="both"/>
        <w:rPr>
          <w:rFonts w:ascii="Calibri" w:eastAsia="Times New Roman" w:hAnsi="Calibri" w:cs="Times New Roman"/>
          <w:lang w:eastAsia="ru-RU"/>
        </w:rPr>
      </w:pPr>
    </w:p>
    <w:p w:rsidR="00E177F4" w:rsidRDefault="00E177F4" w:rsidP="00E177F4">
      <w:pPr>
        <w:pBdr>
          <w:top w:val="single" w:sz="4" w:space="0" w:color="FFFFFF"/>
          <w:left w:val="single" w:sz="4" w:space="0" w:color="FFFFFF"/>
          <w:bottom w:val="single" w:sz="4" w:space="26" w:color="FFFFFF"/>
          <w:right w:val="single" w:sz="4" w:space="5" w:color="FFFFFF"/>
        </w:pBdr>
        <w:spacing w:after="0" w:line="240" w:lineRule="auto"/>
        <w:jc w:val="center"/>
        <w:rPr>
          <w:rFonts w:ascii="Times New Roman" w:eastAsia="Calibri" w:hAnsi="Times New Roman" w:cs="Times New Roman"/>
          <w:b/>
          <w:sz w:val="28"/>
        </w:rPr>
      </w:pPr>
    </w:p>
    <w:p w:rsidR="00E177F4" w:rsidRDefault="00E177F4" w:rsidP="00E177F4">
      <w:pPr>
        <w:pBdr>
          <w:top w:val="single" w:sz="4" w:space="0" w:color="FFFFFF"/>
          <w:left w:val="single" w:sz="4" w:space="0" w:color="FFFFFF"/>
          <w:bottom w:val="single" w:sz="4" w:space="26" w:color="FFFFFF"/>
          <w:right w:val="single" w:sz="4" w:space="5" w:color="FFFFFF"/>
        </w:pBdr>
        <w:spacing w:after="0" w:line="240" w:lineRule="auto"/>
        <w:jc w:val="center"/>
        <w:rPr>
          <w:rFonts w:ascii="Times New Roman" w:eastAsia="Calibri" w:hAnsi="Times New Roman" w:cs="Times New Roman"/>
          <w:b/>
          <w:sz w:val="28"/>
        </w:rPr>
      </w:pPr>
    </w:p>
    <w:p w:rsidR="00E177F4" w:rsidRPr="00CF0CE5" w:rsidRDefault="00E177F4" w:rsidP="00E177F4">
      <w:pPr>
        <w:pBdr>
          <w:top w:val="single" w:sz="4" w:space="0" w:color="FFFFFF"/>
          <w:left w:val="single" w:sz="4" w:space="0" w:color="FFFFFF"/>
          <w:bottom w:val="single" w:sz="4" w:space="26" w:color="FFFFFF"/>
          <w:right w:val="single" w:sz="4" w:space="5" w:color="FFFFFF"/>
        </w:pBdr>
        <w:spacing w:after="0" w:line="240" w:lineRule="auto"/>
        <w:jc w:val="center"/>
        <w:rPr>
          <w:rFonts w:ascii="Times New Roman" w:eastAsia="Calibri" w:hAnsi="Times New Roman" w:cs="Times New Roman"/>
          <w:b/>
          <w:sz w:val="28"/>
        </w:rPr>
      </w:pPr>
      <w:r w:rsidRPr="00CF0CE5">
        <w:rPr>
          <w:rFonts w:ascii="Times New Roman" w:eastAsia="Calibri" w:hAnsi="Times New Roman" w:cs="Times New Roman"/>
          <w:b/>
          <w:sz w:val="28"/>
        </w:rPr>
        <w:t>По искам прокурора построены и введены в эксплуатацию</w:t>
      </w:r>
    </w:p>
    <w:p w:rsidR="00E177F4" w:rsidRPr="00CF0CE5" w:rsidRDefault="00E177F4" w:rsidP="00E177F4">
      <w:pPr>
        <w:pBdr>
          <w:top w:val="single" w:sz="4" w:space="0" w:color="FFFFFF"/>
          <w:left w:val="single" w:sz="4" w:space="0" w:color="FFFFFF"/>
          <w:bottom w:val="single" w:sz="4" w:space="26" w:color="FFFFFF"/>
          <w:right w:val="single" w:sz="4" w:space="5" w:color="FFFFFF"/>
        </w:pBdr>
        <w:spacing w:after="0" w:line="240" w:lineRule="auto"/>
        <w:jc w:val="center"/>
        <w:rPr>
          <w:rFonts w:ascii="Times New Roman" w:eastAsia="Calibri" w:hAnsi="Times New Roman" w:cs="Times New Roman"/>
          <w:b/>
          <w:sz w:val="28"/>
        </w:rPr>
      </w:pPr>
      <w:r w:rsidRPr="00CF0CE5">
        <w:rPr>
          <w:rFonts w:ascii="Times New Roman" w:eastAsia="Calibri" w:hAnsi="Times New Roman" w:cs="Times New Roman"/>
          <w:b/>
          <w:sz w:val="28"/>
        </w:rPr>
        <w:t>две водозаборные скважины</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7"/>
        </w:rPr>
      </w:pPr>
      <w:r w:rsidRPr="00CF0CE5">
        <w:rPr>
          <w:rFonts w:ascii="Times New Roman" w:eastAsia="Times New Roman" w:hAnsi="Times New Roman" w:cs="Times New Roman"/>
          <w:sz w:val="28"/>
          <w:szCs w:val="27"/>
        </w:rPr>
        <w:t xml:space="preserve">Прокуратурой района по поручению прокурора Новосибирской области </w:t>
      </w:r>
      <w:proofErr w:type="spellStart"/>
      <w:r w:rsidRPr="00CF0CE5">
        <w:rPr>
          <w:rFonts w:ascii="Times New Roman" w:eastAsia="Times New Roman" w:hAnsi="Times New Roman" w:cs="Times New Roman"/>
          <w:sz w:val="28"/>
          <w:szCs w:val="27"/>
        </w:rPr>
        <w:t>Бучмана</w:t>
      </w:r>
      <w:proofErr w:type="spellEnd"/>
      <w:r w:rsidRPr="00CF0CE5">
        <w:rPr>
          <w:rFonts w:ascii="Times New Roman" w:eastAsia="Times New Roman" w:hAnsi="Times New Roman" w:cs="Times New Roman"/>
          <w:sz w:val="28"/>
          <w:szCs w:val="27"/>
        </w:rPr>
        <w:t xml:space="preserve"> А.Е., данному по результатам рабочего выезда в Ордынский район, проведена проверка исполнения органами местного самоуправления законодательства в сфере жилищно-коммунального хозяйства, в части водоснабжения населения в селах </w:t>
      </w:r>
      <w:proofErr w:type="spellStart"/>
      <w:r w:rsidRPr="00CF0CE5">
        <w:rPr>
          <w:rFonts w:ascii="Times New Roman" w:eastAsia="Times New Roman" w:hAnsi="Times New Roman" w:cs="Times New Roman"/>
          <w:sz w:val="28"/>
          <w:szCs w:val="27"/>
        </w:rPr>
        <w:t>Козиха</w:t>
      </w:r>
      <w:proofErr w:type="spellEnd"/>
      <w:r w:rsidRPr="00CF0CE5">
        <w:rPr>
          <w:rFonts w:ascii="Times New Roman" w:eastAsia="Times New Roman" w:hAnsi="Times New Roman" w:cs="Times New Roman"/>
          <w:sz w:val="28"/>
          <w:szCs w:val="27"/>
        </w:rPr>
        <w:t xml:space="preserve"> и </w:t>
      </w:r>
      <w:proofErr w:type="spellStart"/>
      <w:r w:rsidRPr="00CF0CE5">
        <w:rPr>
          <w:rFonts w:ascii="Times New Roman" w:eastAsia="Times New Roman" w:hAnsi="Times New Roman" w:cs="Times New Roman"/>
          <w:sz w:val="28"/>
          <w:szCs w:val="27"/>
        </w:rPr>
        <w:t>Филиппово</w:t>
      </w:r>
      <w:proofErr w:type="spellEnd"/>
      <w:r w:rsidRPr="00CF0CE5">
        <w:rPr>
          <w:rFonts w:ascii="Times New Roman" w:eastAsia="Times New Roman" w:hAnsi="Times New Roman" w:cs="Times New Roman"/>
          <w:sz w:val="28"/>
          <w:szCs w:val="27"/>
        </w:rPr>
        <w:t>.</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7"/>
        </w:rPr>
      </w:pPr>
      <w:r w:rsidRPr="00CF0CE5">
        <w:rPr>
          <w:rFonts w:ascii="Times New Roman" w:eastAsia="Times New Roman" w:hAnsi="Times New Roman" w:cs="Times New Roman"/>
          <w:sz w:val="28"/>
          <w:szCs w:val="27"/>
        </w:rPr>
        <w:t xml:space="preserve">Проверкой установлено, что в селах </w:t>
      </w:r>
      <w:proofErr w:type="spellStart"/>
      <w:r w:rsidRPr="00CF0CE5">
        <w:rPr>
          <w:rFonts w:ascii="Times New Roman" w:eastAsia="Times New Roman" w:hAnsi="Times New Roman" w:cs="Times New Roman"/>
          <w:sz w:val="28"/>
          <w:szCs w:val="27"/>
        </w:rPr>
        <w:t>Козиха</w:t>
      </w:r>
      <w:proofErr w:type="spellEnd"/>
      <w:r w:rsidRPr="00CF0CE5">
        <w:rPr>
          <w:rFonts w:ascii="Times New Roman" w:eastAsia="Times New Roman" w:hAnsi="Times New Roman" w:cs="Times New Roman"/>
          <w:sz w:val="28"/>
          <w:szCs w:val="27"/>
        </w:rPr>
        <w:t xml:space="preserve"> и </w:t>
      </w:r>
      <w:proofErr w:type="spellStart"/>
      <w:r w:rsidRPr="00CF0CE5">
        <w:rPr>
          <w:rFonts w:ascii="Times New Roman" w:eastAsia="Times New Roman" w:hAnsi="Times New Roman" w:cs="Times New Roman"/>
          <w:sz w:val="28"/>
          <w:szCs w:val="27"/>
        </w:rPr>
        <w:t>Филиппово</w:t>
      </w:r>
      <w:proofErr w:type="spellEnd"/>
      <w:r w:rsidRPr="00CF0CE5">
        <w:rPr>
          <w:rFonts w:ascii="Times New Roman" w:eastAsia="Times New Roman" w:hAnsi="Times New Roman" w:cs="Times New Roman"/>
          <w:sz w:val="28"/>
          <w:szCs w:val="27"/>
        </w:rPr>
        <w:t xml:space="preserve"> вышли из строя водозаборные скважины. Выход из строя указанных водозаборных скважин привел к отсутствию водоснабжения в части жилых домов указанных населенных пунктов. </w:t>
      </w:r>
    </w:p>
    <w:p w:rsidR="00E177F4" w:rsidRDefault="00E177F4" w:rsidP="00E177F4">
      <w:pPr>
        <w:spacing w:after="0" w:line="240" w:lineRule="auto"/>
        <w:ind w:firstLine="709"/>
        <w:jc w:val="both"/>
        <w:rPr>
          <w:rFonts w:ascii="Times New Roman" w:eastAsia="Times New Roman" w:hAnsi="Times New Roman" w:cs="Times New Roman"/>
          <w:sz w:val="28"/>
          <w:szCs w:val="28"/>
          <w:lang w:eastAsia="ru-RU"/>
        </w:rPr>
      </w:pPr>
      <w:r w:rsidRPr="00CF0CE5">
        <w:rPr>
          <w:rFonts w:ascii="Times New Roman" w:eastAsia="Times New Roman" w:hAnsi="Times New Roman" w:cs="Times New Roman"/>
          <w:sz w:val="28"/>
          <w:szCs w:val="27"/>
        </w:rPr>
        <w:t xml:space="preserve">Для </w:t>
      </w:r>
      <w:r w:rsidRPr="00CF0CE5">
        <w:rPr>
          <w:rFonts w:ascii="Times New Roman" w:eastAsia="Calibri" w:hAnsi="Times New Roman" w:cs="Times New Roman"/>
          <w:sz w:val="28"/>
          <w:szCs w:val="28"/>
        </w:rPr>
        <w:t xml:space="preserve">обеспечения водоснабжением населения сел </w:t>
      </w:r>
      <w:proofErr w:type="spellStart"/>
      <w:r w:rsidRPr="00CF0CE5">
        <w:rPr>
          <w:rFonts w:ascii="Times New Roman" w:eastAsia="Calibri" w:hAnsi="Times New Roman" w:cs="Times New Roman"/>
          <w:sz w:val="28"/>
          <w:szCs w:val="28"/>
        </w:rPr>
        <w:t>Козиха</w:t>
      </w:r>
      <w:proofErr w:type="spellEnd"/>
      <w:r w:rsidRPr="00CF0CE5">
        <w:rPr>
          <w:rFonts w:ascii="Times New Roman" w:eastAsia="Calibri" w:hAnsi="Times New Roman" w:cs="Times New Roman"/>
          <w:sz w:val="28"/>
          <w:szCs w:val="28"/>
        </w:rPr>
        <w:t xml:space="preserve"> и </w:t>
      </w:r>
      <w:proofErr w:type="spellStart"/>
      <w:r w:rsidRPr="00CF0CE5">
        <w:rPr>
          <w:rFonts w:ascii="Times New Roman" w:eastAsia="Calibri" w:hAnsi="Times New Roman" w:cs="Times New Roman"/>
          <w:sz w:val="28"/>
          <w:szCs w:val="28"/>
        </w:rPr>
        <w:t>Филиппово</w:t>
      </w:r>
      <w:proofErr w:type="spellEnd"/>
      <w:r w:rsidRPr="00CF0CE5">
        <w:rPr>
          <w:rFonts w:ascii="Times New Roman" w:eastAsia="Times New Roman" w:hAnsi="Times New Roman" w:cs="Times New Roman"/>
          <w:sz w:val="28"/>
          <w:szCs w:val="27"/>
        </w:rPr>
        <w:t xml:space="preserve"> </w:t>
      </w:r>
      <w:r w:rsidRPr="00CF0CE5">
        <w:rPr>
          <w:rFonts w:ascii="Times New Roman" w:eastAsia="Times New Roman" w:hAnsi="Times New Roman" w:cs="Times New Roman"/>
          <w:sz w:val="28"/>
          <w:szCs w:val="28"/>
          <w:lang w:eastAsia="ru-RU"/>
        </w:rPr>
        <w:t xml:space="preserve">прокуратурой района в Ордынский районный суд направлено два административных исковых заявления об </w:t>
      </w:r>
      <w:proofErr w:type="spellStart"/>
      <w:r w:rsidRPr="00CF0CE5">
        <w:rPr>
          <w:rFonts w:ascii="Times New Roman" w:eastAsia="Times New Roman" w:hAnsi="Times New Roman" w:cs="Times New Roman"/>
          <w:sz w:val="28"/>
          <w:szCs w:val="28"/>
          <w:lang w:eastAsia="ru-RU"/>
        </w:rPr>
        <w:t>обязании</w:t>
      </w:r>
      <w:proofErr w:type="spellEnd"/>
      <w:r w:rsidRPr="00CF0CE5">
        <w:rPr>
          <w:rFonts w:ascii="Times New Roman" w:eastAsia="Times New Roman" w:hAnsi="Times New Roman" w:cs="Times New Roman"/>
          <w:sz w:val="28"/>
          <w:szCs w:val="28"/>
          <w:lang w:eastAsia="ru-RU"/>
        </w:rPr>
        <w:t xml:space="preserve"> районной администрации </w:t>
      </w:r>
      <w:r w:rsidRPr="00CF0CE5">
        <w:rPr>
          <w:rFonts w:ascii="Times New Roman" w:eastAsia="Times New Roman" w:hAnsi="Times New Roman" w:cs="Times New Roman"/>
          <w:sz w:val="28"/>
          <w:szCs w:val="28"/>
          <w:lang w:eastAsia="ru-RU"/>
        </w:rPr>
        <w:lastRenderedPageBreak/>
        <w:t xml:space="preserve">обеспечить население </w:t>
      </w:r>
      <w:r w:rsidRPr="00CF0CE5">
        <w:rPr>
          <w:rFonts w:ascii="Times New Roman" w:eastAsia="Calibri" w:hAnsi="Times New Roman" w:cs="Times New Roman"/>
          <w:sz w:val="28"/>
          <w:szCs w:val="28"/>
        </w:rPr>
        <w:t xml:space="preserve">сел </w:t>
      </w:r>
      <w:proofErr w:type="spellStart"/>
      <w:r w:rsidRPr="00CF0CE5">
        <w:rPr>
          <w:rFonts w:ascii="Times New Roman" w:eastAsia="Calibri" w:hAnsi="Times New Roman" w:cs="Times New Roman"/>
          <w:sz w:val="28"/>
          <w:szCs w:val="28"/>
        </w:rPr>
        <w:t>Козиха</w:t>
      </w:r>
      <w:proofErr w:type="spellEnd"/>
      <w:r w:rsidRPr="00CF0CE5">
        <w:rPr>
          <w:rFonts w:ascii="Times New Roman" w:eastAsia="Calibri" w:hAnsi="Times New Roman" w:cs="Times New Roman"/>
          <w:sz w:val="28"/>
          <w:szCs w:val="28"/>
        </w:rPr>
        <w:t xml:space="preserve"> и </w:t>
      </w:r>
      <w:proofErr w:type="spellStart"/>
      <w:r w:rsidRPr="00CF0CE5">
        <w:rPr>
          <w:rFonts w:ascii="Times New Roman" w:eastAsia="Calibri" w:hAnsi="Times New Roman" w:cs="Times New Roman"/>
          <w:sz w:val="28"/>
          <w:szCs w:val="28"/>
        </w:rPr>
        <w:t>Филиппово</w:t>
      </w:r>
      <w:proofErr w:type="spellEnd"/>
      <w:r w:rsidRPr="00CF0CE5">
        <w:rPr>
          <w:rFonts w:ascii="Times New Roman" w:eastAsia="Times New Roman" w:hAnsi="Times New Roman" w:cs="Times New Roman"/>
          <w:sz w:val="28"/>
          <w:szCs w:val="28"/>
          <w:lang w:eastAsia="ru-RU"/>
        </w:rPr>
        <w:t xml:space="preserve"> питьевой водой, которые рассмотрены и удовлетворены.</w:t>
      </w:r>
    </w:p>
    <w:p w:rsidR="00E177F4" w:rsidRPr="00CF0CE5" w:rsidRDefault="00E177F4" w:rsidP="00E177F4">
      <w:pPr>
        <w:spacing w:after="0" w:line="240" w:lineRule="auto"/>
        <w:ind w:firstLine="709"/>
        <w:jc w:val="both"/>
        <w:rPr>
          <w:rFonts w:ascii="Times New Roman" w:eastAsia="Times New Roman" w:hAnsi="Times New Roman" w:cs="Times New Roman"/>
          <w:sz w:val="28"/>
          <w:szCs w:val="28"/>
        </w:rPr>
      </w:pPr>
      <w:r w:rsidRPr="00CF0CE5">
        <w:rPr>
          <w:rFonts w:ascii="Times New Roman" w:eastAsia="Times New Roman" w:hAnsi="Times New Roman" w:cs="Times New Roman"/>
          <w:sz w:val="28"/>
          <w:szCs w:val="28"/>
          <w:lang w:eastAsia="ru-RU"/>
        </w:rPr>
        <w:t>Во исполнение решений судов в названных населенных пунктах построены и введены в эксплуатацию новые водозаборные скважины, население обеспечено питьевой водой.</w:t>
      </w:r>
    </w:p>
    <w:p w:rsidR="00E177F4" w:rsidRPr="00CF0CE5" w:rsidRDefault="00E177F4" w:rsidP="00E177F4">
      <w:pPr>
        <w:pBdr>
          <w:top w:val="single" w:sz="4" w:space="0" w:color="FFFFFF"/>
          <w:left w:val="single" w:sz="4" w:space="0" w:color="FFFFFF"/>
          <w:bottom w:val="single" w:sz="4" w:space="26" w:color="FFFFFF"/>
          <w:right w:val="single" w:sz="4" w:space="5" w:color="FFFFFF"/>
        </w:pBdr>
        <w:tabs>
          <w:tab w:val="left" w:pos="1902"/>
        </w:tabs>
        <w:spacing w:after="0" w:line="240" w:lineRule="exact"/>
        <w:ind w:right="-1"/>
        <w:jc w:val="both"/>
        <w:rPr>
          <w:rFonts w:ascii="Times New Roman" w:eastAsia="Times New Roman" w:hAnsi="Times New Roman" w:cs="Times New Roman"/>
          <w:sz w:val="28"/>
          <w:szCs w:val="28"/>
        </w:rPr>
      </w:pPr>
    </w:p>
    <w:p w:rsidR="00E177F4" w:rsidRPr="00CF0CE5" w:rsidRDefault="00E177F4" w:rsidP="00E177F4">
      <w:pPr>
        <w:pBdr>
          <w:top w:val="single" w:sz="4" w:space="0" w:color="FFFFFF"/>
          <w:left w:val="single" w:sz="4" w:space="0" w:color="FFFFFF"/>
          <w:bottom w:val="single" w:sz="4" w:space="26" w:color="FFFFFF"/>
          <w:right w:val="single" w:sz="4" w:space="5" w:color="FFFFFF"/>
        </w:pBdr>
        <w:tabs>
          <w:tab w:val="left" w:pos="1902"/>
        </w:tabs>
        <w:spacing w:after="0" w:line="240" w:lineRule="exact"/>
        <w:ind w:right="-1"/>
        <w:jc w:val="both"/>
        <w:rPr>
          <w:rFonts w:ascii="Times New Roman" w:eastAsia="Times New Roman" w:hAnsi="Times New Roman" w:cs="Times New Roman"/>
          <w:sz w:val="28"/>
          <w:szCs w:val="28"/>
        </w:rPr>
      </w:pPr>
    </w:p>
    <w:p w:rsidR="00E177F4" w:rsidRPr="00CF0CE5" w:rsidRDefault="00E177F4" w:rsidP="00E177F4">
      <w:pPr>
        <w:pBdr>
          <w:top w:val="single" w:sz="4" w:space="0" w:color="FFFFFF"/>
          <w:left w:val="single" w:sz="4" w:space="0" w:color="FFFFFF"/>
          <w:bottom w:val="single" w:sz="4" w:space="26" w:color="FFFFFF"/>
          <w:right w:val="single" w:sz="4" w:space="5" w:color="FFFFFF"/>
        </w:pBdr>
        <w:tabs>
          <w:tab w:val="left" w:pos="1902"/>
        </w:tabs>
        <w:spacing w:after="0" w:line="240" w:lineRule="exact"/>
        <w:ind w:right="-1"/>
        <w:jc w:val="both"/>
        <w:rPr>
          <w:rFonts w:ascii="Times New Roman" w:eastAsia="Times New Roman" w:hAnsi="Times New Roman" w:cs="Times New Roman"/>
          <w:sz w:val="28"/>
          <w:szCs w:val="28"/>
        </w:rPr>
      </w:pPr>
      <w:r w:rsidRPr="00CF0CE5">
        <w:rPr>
          <w:rFonts w:ascii="Times New Roman" w:eastAsia="Calibri" w:hAnsi="Times New Roman" w:cs="Times New Roman"/>
          <w:sz w:val="28"/>
          <w:szCs w:val="28"/>
        </w:rPr>
        <w:t>Прокурор Ордынского района</w:t>
      </w:r>
    </w:p>
    <w:p w:rsidR="00E177F4" w:rsidRPr="00CF0CE5" w:rsidRDefault="00E177F4" w:rsidP="00E177F4">
      <w:pPr>
        <w:pBdr>
          <w:top w:val="single" w:sz="4" w:space="0" w:color="FFFFFF"/>
          <w:left w:val="single" w:sz="4" w:space="0" w:color="FFFFFF"/>
          <w:bottom w:val="single" w:sz="4" w:space="26" w:color="FFFFFF"/>
          <w:right w:val="single" w:sz="4" w:space="5" w:color="FFFFFF"/>
        </w:pBdr>
        <w:tabs>
          <w:tab w:val="left" w:pos="1902"/>
        </w:tabs>
        <w:spacing w:after="0" w:line="240" w:lineRule="exact"/>
        <w:ind w:right="-1"/>
        <w:jc w:val="both"/>
        <w:rPr>
          <w:rFonts w:ascii="Times New Roman" w:eastAsia="Times New Roman" w:hAnsi="Times New Roman" w:cs="Times New Roman"/>
          <w:sz w:val="28"/>
          <w:szCs w:val="28"/>
        </w:rPr>
      </w:pPr>
    </w:p>
    <w:p w:rsidR="00E177F4" w:rsidRPr="00CF0CE5" w:rsidRDefault="00E177F4" w:rsidP="00E177F4">
      <w:pPr>
        <w:pBdr>
          <w:top w:val="single" w:sz="4" w:space="0" w:color="FFFFFF"/>
          <w:left w:val="single" w:sz="4" w:space="0" w:color="FFFFFF"/>
          <w:bottom w:val="single" w:sz="4" w:space="26" w:color="FFFFFF"/>
          <w:right w:val="single" w:sz="4" w:space="5" w:color="FFFFFF"/>
        </w:pBdr>
        <w:tabs>
          <w:tab w:val="left" w:pos="1902"/>
        </w:tabs>
        <w:spacing w:after="0" w:line="240" w:lineRule="exact"/>
        <w:ind w:right="-1"/>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старший советник юстиции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CF0CE5">
        <w:rPr>
          <w:rFonts w:ascii="Times New Roman" w:eastAsia="Calibri" w:hAnsi="Times New Roman" w:cs="Times New Roman"/>
          <w:sz w:val="28"/>
          <w:szCs w:val="28"/>
        </w:rPr>
        <w:t xml:space="preserve">                            Д.В. Круглов</w:t>
      </w:r>
    </w:p>
    <w:p w:rsidR="00E177F4" w:rsidRDefault="00E177F4" w:rsidP="00E177F4">
      <w:pPr>
        <w:widowControl w:val="0"/>
        <w:spacing w:after="0"/>
        <w:jc w:val="both"/>
        <w:rPr>
          <w:rFonts w:ascii="Times New Roman" w:eastAsia="Times New Roman" w:hAnsi="Times New Roman" w:cs="Times New Roman"/>
          <w:sz w:val="28"/>
          <w:szCs w:val="28"/>
          <w:lang w:eastAsia="ru-RU"/>
        </w:rPr>
      </w:pPr>
    </w:p>
    <w:p w:rsidR="00E177F4" w:rsidRPr="00CF0CE5" w:rsidRDefault="00E177F4" w:rsidP="00E177F4">
      <w:pPr>
        <w:spacing w:after="0" w:line="240" w:lineRule="auto"/>
        <w:ind w:right="1"/>
        <w:jc w:val="center"/>
        <w:rPr>
          <w:rFonts w:ascii="Times New Roman" w:eastAsia="Times New Roman" w:hAnsi="Times New Roman" w:cs="Times New Roman"/>
          <w:b/>
          <w:sz w:val="28"/>
          <w:szCs w:val="27"/>
          <w:lang w:eastAsia="ru-RU"/>
        </w:rPr>
      </w:pPr>
      <w:r w:rsidRPr="00CF0CE5">
        <w:rPr>
          <w:rFonts w:ascii="Times New Roman" w:eastAsia="Times New Roman" w:hAnsi="Times New Roman" w:cs="Times New Roman"/>
          <w:b/>
          <w:sz w:val="28"/>
          <w:szCs w:val="27"/>
          <w:lang w:eastAsia="ru-RU"/>
        </w:rPr>
        <w:t>Прокуратурой проведена проверка по обращению многодетной матери о неправомерном списании в рамках исполнительного производства социальных выплат</w:t>
      </w:r>
    </w:p>
    <w:p w:rsidR="00E177F4" w:rsidRPr="00CF0CE5" w:rsidRDefault="00E177F4" w:rsidP="00E177F4">
      <w:pPr>
        <w:spacing w:after="0" w:line="240" w:lineRule="auto"/>
        <w:ind w:right="1"/>
        <w:jc w:val="both"/>
        <w:rPr>
          <w:rFonts w:ascii="Times New Roman" w:eastAsia="Times New Roman" w:hAnsi="Times New Roman" w:cs="Times New Roman"/>
          <w:sz w:val="28"/>
          <w:szCs w:val="27"/>
          <w:lang w:eastAsia="ru-RU"/>
        </w:rPr>
      </w:pPr>
    </w:p>
    <w:p w:rsidR="00E177F4" w:rsidRPr="00CF0CE5" w:rsidRDefault="00E177F4" w:rsidP="00E177F4">
      <w:pPr>
        <w:spacing w:after="0" w:line="240" w:lineRule="auto"/>
        <w:ind w:right="1"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Прокуратурой Ордынского района проведена проверка по обращению многодетной матери о неправомерном списании в рамках исполнительного производства в счет погашения долга социальных выплат.</w:t>
      </w:r>
    </w:p>
    <w:p w:rsidR="00E177F4" w:rsidRPr="00CF0CE5" w:rsidRDefault="00E177F4" w:rsidP="00E177F4">
      <w:pPr>
        <w:spacing w:after="0" w:line="240" w:lineRule="auto"/>
        <w:ind w:right="1"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Проверкой установлено, что с банковского счета заявительницы по ошибке Отделения Социального фонда России по Новосибирской области произведено неправомерное списание по исполнительному производству денежных средств, являющихся страховой пенсией по случаю потери кормильца, получателями которой являются несовершеннолетние дети заявительницы.</w:t>
      </w:r>
    </w:p>
    <w:p w:rsidR="00E177F4" w:rsidRPr="00CF0CE5" w:rsidRDefault="00E177F4" w:rsidP="00E177F4">
      <w:pPr>
        <w:spacing w:after="0" w:line="240" w:lineRule="auto"/>
        <w:ind w:right="1"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С целью возврата указанных денежных средств многодетная мать обратилась с заявлением в отделение службы судебных приставов по Ордынскому району, однако должностными лицами указанного ведомства заявительнице незаконно отказали в этом.</w:t>
      </w:r>
    </w:p>
    <w:p w:rsidR="00E177F4" w:rsidRPr="00CF0CE5" w:rsidRDefault="00E177F4" w:rsidP="00E177F4">
      <w:pPr>
        <w:spacing w:after="0" w:line="240" w:lineRule="auto"/>
        <w:ind w:right="1"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 xml:space="preserve">Для восстановления нарушенных прав многодетной матери прокурором района главному судебному приставу области, а также </w:t>
      </w:r>
      <w:proofErr w:type="gramStart"/>
      <w:r w:rsidRPr="00CF0CE5">
        <w:rPr>
          <w:rFonts w:ascii="Times New Roman" w:eastAsia="Times New Roman" w:hAnsi="Times New Roman" w:cs="Times New Roman"/>
          <w:sz w:val="28"/>
          <w:szCs w:val="27"/>
          <w:lang w:eastAsia="ru-RU"/>
        </w:rPr>
        <w:t>руководителю  Отделения</w:t>
      </w:r>
      <w:proofErr w:type="gramEnd"/>
      <w:r w:rsidRPr="00CF0CE5">
        <w:rPr>
          <w:rFonts w:ascii="Times New Roman" w:eastAsia="Times New Roman" w:hAnsi="Times New Roman" w:cs="Times New Roman"/>
          <w:sz w:val="28"/>
          <w:szCs w:val="27"/>
          <w:lang w:eastAsia="ru-RU"/>
        </w:rPr>
        <w:t xml:space="preserve"> Социального фонда России по Новосибирской области внесены представления.</w:t>
      </w:r>
    </w:p>
    <w:p w:rsidR="00E177F4" w:rsidRPr="00CF0CE5" w:rsidRDefault="00E177F4" w:rsidP="00E177F4">
      <w:pPr>
        <w:spacing w:after="0" w:line="240" w:lineRule="auto"/>
        <w:ind w:right="1" w:firstLine="709"/>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Права заявителя восстановлены, незаконно списанные денежные средства возвращены в полном объеме.</w:t>
      </w:r>
    </w:p>
    <w:p w:rsidR="00E177F4" w:rsidRPr="00CF0CE5" w:rsidRDefault="00E177F4" w:rsidP="00E177F4">
      <w:pPr>
        <w:spacing w:after="0" w:line="240" w:lineRule="exact"/>
        <w:ind w:right="-610"/>
        <w:jc w:val="both"/>
        <w:rPr>
          <w:rFonts w:ascii="Times New Roman" w:eastAsia="Times New Roman" w:hAnsi="Times New Roman" w:cs="Times New Roman"/>
          <w:sz w:val="28"/>
          <w:szCs w:val="27"/>
          <w:lang w:eastAsia="ru-RU"/>
        </w:rPr>
      </w:pPr>
    </w:p>
    <w:p w:rsidR="00E177F4" w:rsidRPr="00CF0CE5" w:rsidRDefault="00E177F4" w:rsidP="00E177F4">
      <w:pPr>
        <w:spacing w:after="0" w:line="240" w:lineRule="exact"/>
        <w:ind w:right="-610"/>
        <w:jc w:val="both"/>
        <w:rPr>
          <w:rFonts w:ascii="Times New Roman" w:eastAsia="Times New Roman" w:hAnsi="Times New Roman" w:cs="Times New Roman"/>
          <w:sz w:val="28"/>
          <w:szCs w:val="27"/>
          <w:lang w:eastAsia="ru-RU"/>
        </w:rPr>
      </w:pPr>
    </w:p>
    <w:p w:rsidR="00E177F4" w:rsidRPr="00CF0CE5" w:rsidRDefault="00E177F4" w:rsidP="00E177F4">
      <w:pPr>
        <w:spacing w:after="0" w:line="240" w:lineRule="exact"/>
        <w:ind w:right="-612"/>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Помощник прокурора Ордынского района</w:t>
      </w:r>
    </w:p>
    <w:p w:rsidR="00E177F4" w:rsidRPr="00CF0CE5" w:rsidRDefault="00E177F4" w:rsidP="00E177F4">
      <w:pPr>
        <w:spacing w:after="0" w:line="240" w:lineRule="exact"/>
        <w:ind w:right="-612"/>
        <w:jc w:val="both"/>
        <w:rPr>
          <w:rFonts w:ascii="Times New Roman" w:eastAsia="Times New Roman" w:hAnsi="Times New Roman" w:cs="Times New Roman"/>
          <w:sz w:val="28"/>
          <w:szCs w:val="27"/>
          <w:lang w:eastAsia="ru-RU"/>
        </w:rPr>
      </w:pPr>
    </w:p>
    <w:p w:rsidR="00E177F4" w:rsidRDefault="00E177F4" w:rsidP="00E177F4">
      <w:pPr>
        <w:spacing w:after="0" w:line="240" w:lineRule="exact"/>
        <w:ind w:right="1"/>
        <w:jc w:val="both"/>
        <w:rPr>
          <w:rFonts w:ascii="Times New Roman" w:eastAsia="Times New Roman" w:hAnsi="Times New Roman" w:cs="Times New Roman"/>
          <w:sz w:val="28"/>
          <w:szCs w:val="27"/>
          <w:lang w:eastAsia="ru-RU"/>
        </w:rPr>
      </w:pPr>
      <w:r w:rsidRPr="00CF0CE5">
        <w:rPr>
          <w:rFonts w:ascii="Times New Roman" w:eastAsia="Times New Roman" w:hAnsi="Times New Roman" w:cs="Times New Roman"/>
          <w:sz w:val="28"/>
          <w:szCs w:val="27"/>
          <w:lang w:eastAsia="ru-RU"/>
        </w:rPr>
        <w:t>юрист 2 класса</w:t>
      </w:r>
      <w:r w:rsidRPr="00CF0CE5">
        <w:rPr>
          <w:rFonts w:ascii="Times New Roman" w:eastAsia="Times New Roman" w:hAnsi="Times New Roman" w:cs="Times New Roman"/>
          <w:sz w:val="28"/>
          <w:szCs w:val="27"/>
          <w:lang w:eastAsia="ru-RU"/>
        </w:rPr>
        <w:tab/>
      </w:r>
      <w:r w:rsidRPr="00CF0CE5">
        <w:rPr>
          <w:rFonts w:ascii="Times New Roman" w:eastAsia="Times New Roman" w:hAnsi="Times New Roman" w:cs="Times New Roman"/>
          <w:sz w:val="28"/>
          <w:szCs w:val="27"/>
          <w:lang w:eastAsia="ru-RU"/>
        </w:rPr>
        <w:tab/>
      </w:r>
      <w:r w:rsidRPr="00CF0CE5">
        <w:rPr>
          <w:rFonts w:ascii="Times New Roman" w:eastAsia="Times New Roman" w:hAnsi="Times New Roman" w:cs="Times New Roman"/>
          <w:sz w:val="28"/>
          <w:szCs w:val="27"/>
          <w:lang w:eastAsia="ru-RU"/>
        </w:rPr>
        <w:tab/>
      </w:r>
      <w:r w:rsidRPr="00CF0CE5">
        <w:rPr>
          <w:rFonts w:ascii="Times New Roman" w:eastAsia="Times New Roman" w:hAnsi="Times New Roman" w:cs="Times New Roman"/>
          <w:sz w:val="28"/>
          <w:szCs w:val="27"/>
          <w:lang w:eastAsia="ru-RU"/>
        </w:rPr>
        <w:tab/>
        <w:t xml:space="preserve">                                              Э.А. Садыкова</w:t>
      </w:r>
    </w:p>
    <w:p w:rsidR="00E177F4" w:rsidRPr="00CF0CE5" w:rsidRDefault="00E177F4" w:rsidP="00E177F4">
      <w:pPr>
        <w:spacing w:after="0" w:line="240" w:lineRule="exact"/>
        <w:ind w:right="1"/>
        <w:jc w:val="both"/>
        <w:rPr>
          <w:rFonts w:ascii="Times New Roman" w:eastAsia="Times New Roman" w:hAnsi="Times New Roman" w:cs="Times New Roman"/>
          <w:sz w:val="28"/>
          <w:szCs w:val="27"/>
          <w:lang w:eastAsia="ru-RU"/>
        </w:rPr>
      </w:pPr>
    </w:p>
    <w:p w:rsidR="00E177F4" w:rsidRDefault="00E177F4" w:rsidP="00E177F4">
      <w:pPr>
        <w:widowControl w:val="0"/>
        <w:spacing w:after="0"/>
        <w:ind w:left="7788"/>
        <w:jc w:val="both"/>
        <w:rPr>
          <w:rFonts w:ascii="Times New Roman" w:eastAsia="Times New Roman" w:hAnsi="Times New Roman" w:cs="Times New Roman"/>
          <w:sz w:val="28"/>
          <w:szCs w:val="28"/>
          <w:lang w:eastAsia="ru-RU"/>
        </w:rPr>
      </w:pP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jc w:val="center"/>
        <w:rPr>
          <w:rFonts w:ascii="Times New Roman" w:eastAsia="Calibri" w:hAnsi="Times New Roman" w:cs="Times New Roman"/>
          <w:b/>
          <w:sz w:val="28"/>
        </w:rPr>
      </w:pPr>
      <w:r w:rsidRPr="00A675F3">
        <w:rPr>
          <w:rFonts w:ascii="Times New Roman" w:eastAsia="Calibri" w:hAnsi="Times New Roman" w:cs="Times New Roman"/>
          <w:b/>
          <w:sz w:val="28"/>
        </w:rPr>
        <w:t xml:space="preserve">Прокуратурой Ордынского района в судебном порядке защищены права многодетных семей на бесплатное получение земельных участков </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jc w:val="both"/>
        <w:rPr>
          <w:rFonts w:ascii="Times New Roman" w:eastAsia="Calibri" w:hAnsi="Times New Roman" w:cs="Times New Roman"/>
          <w:sz w:val="28"/>
          <w:szCs w:val="28"/>
        </w:rPr>
      </w:pP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ind w:firstLine="708"/>
        <w:contextualSpacing/>
        <w:jc w:val="both"/>
        <w:rPr>
          <w:rFonts w:ascii="Times New Roman" w:eastAsia="Calibri" w:hAnsi="Times New Roman" w:cs="Times New Roman"/>
          <w:bCs/>
          <w:sz w:val="28"/>
          <w:szCs w:val="28"/>
        </w:rPr>
      </w:pPr>
      <w:r w:rsidRPr="00A675F3">
        <w:rPr>
          <w:rFonts w:ascii="Times New Roman" w:eastAsia="Calibri" w:hAnsi="Times New Roman" w:cs="Times New Roman"/>
          <w:sz w:val="28"/>
          <w:szCs w:val="28"/>
        </w:rPr>
        <w:t xml:space="preserve">Прокуратурой Ордынского района по результатам проверки исполнения земельного законодательства и соблюдения прав лиц, имеющих трех и более </w:t>
      </w:r>
      <w:r w:rsidRPr="00A675F3">
        <w:rPr>
          <w:rFonts w:ascii="Times New Roman" w:eastAsia="Calibri" w:hAnsi="Times New Roman" w:cs="Times New Roman"/>
          <w:sz w:val="28"/>
          <w:szCs w:val="28"/>
        </w:rPr>
        <w:lastRenderedPageBreak/>
        <w:t xml:space="preserve">детей на получение земельных участков, </w:t>
      </w:r>
      <w:r w:rsidRPr="00A675F3">
        <w:rPr>
          <w:rFonts w:ascii="Times New Roman" w:eastAsia="Calibri" w:hAnsi="Times New Roman" w:cs="Times New Roman"/>
          <w:bCs/>
          <w:sz w:val="28"/>
          <w:szCs w:val="28"/>
        </w:rPr>
        <w:t xml:space="preserve">выявлено, что на учете в администрации Ордынского района в качестве лиц, имеющих право на предоставление земельных участков в собственность бесплатно состоит более 1200 граждан, из них многодельных семей – более 160.  </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ind w:firstLine="708"/>
        <w:contextualSpacing/>
        <w:jc w:val="both"/>
        <w:rPr>
          <w:rFonts w:ascii="Times New Roman" w:eastAsia="Calibri" w:hAnsi="Times New Roman" w:cs="Times New Roman"/>
          <w:bCs/>
          <w:sz w:val="28"/>
          <w:szCs w:val="28"/>
        </w:rPr>
      </w:pPr>
      <w:r w:rsidRPr="00A675F3">
        <w:rPr>
          <w:rFonts w:ascii="Times New Roman" w:eastAsia="Calibri" w:hAnsi="Times New Roman" w:cs="Times New Roman"/>
          <w:bCs/>
          <w:sz w:val="28"/>
          <w:szCs w:val="28"/>
        </w:rPr>
        <w:t xml:space="preserve">Однако, администрацией Ордынского района не принимались эффективные меры к обеспечению многодетных семей земельными участками. Так, за период с 2020 года по 2023 год не сформировано и не предоставлено ни одного земельного участка указанной категории граждан. </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ind w:firstLine="708"/>
        <w:contextualSpacing/>
        <w:jc w:val="both"/>
        <w:rPr>
          <w:rFonts w:ascii="Times New Roman" w:eastAsia="Calibri" w:hAnsi="Times New Roman" w:cs="Times New Roman"/>
          <w:sz w:val="28"/>
          <w:szCs w:val="28"/>
        </w:rPr>
      </w:pPr>
      <w:r w:rsidRPr="00A675F3">
        <w:rPr>
          <w:rFonts w:ascii="Times New Roman" w:eastAsia="Calibri" w:hAnsi="Times New Roman" w:cs="Times New Roman"/>
          <w:bCs/>
          <w:sz w:val="28"/>
          <w:szCs w:val="28"/>
        </w:rPr>
        <w:t>С целью защиты прав многодетных семей прокурором района в суд направлен административный иск, по результатам рассмотрения которого 11.01.2024 судом признано</w:t>
      </w:r>
      <w:r w:rsidRPr="00A675F3">
        <w:rPr>
          <w:rFonts w:ascii="Times New Roman" w:eastAsia="Calibri" w:hAnsi="Times New Roman" w:cs="Times New Roman"/>
          <w:color w:val="595959"/>
          <w:sz w:val="28"/>
          <w:szCs w:val="28"/>
        </w:rPr>
        <w:t xml:space="preserve"> незаконным бездействие администрации Ордынского района </w:t>
      </w:r>
      <w:r w:rsidRPr="00A675F3">
        <w:rPr>
          <w:rFonts w:ascii="Times New Roman" w:eastAsia="Calibri" w:hAnsi="Times New Roman" w:cs="Times New Roman"/>
          <w:sz w:val="28"/>
          <w:szCs w:val="28"/>
        </w:rPr>
        <w:t xml:space="preserve">по не осуществлению образования земельных участков в целях бесплатного предоставления многодетным семьям, на администрацию района возложена обязанность провести работы по формированию, постановке на кадастровый учет земельных участков, предназначенных для предоставления гражданам, имеющим трех и более детей в объеме, обеспечивающем потребности граждан, состоящих на учете. </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ind w:firstLine="708"/>
        <w:contextualSpacing/>
        <w:jc w:val="both"/>
        <w:rPr>
          <w:rFonts w:ascii="Times New Roman" w:eastAsia="Calibri" w:hAnsi="Times New Roman" w:cs="Times New Roman"/>
          <w:bCs/>
          <w:sz w:val="28"/>
          <w:szCs w:val="28"/>
        </w:rPr>
      </w:pPr>
      <w:r w:rsidRPr="00A675F3">
        <w:rPr>
          <w:rFonts w:ascii="Times New Roman" w:eastAsia="Calibri" w:hAnsi="Times New Roman" w:cs="Times New Roman"/>
          <w:bCs/>
          <w:sz w:val="28"/>
          <w:szCs w:val="28"/>
        </w:rPr>
        <w:t>Решение суда не вступило в законную силу.</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auto"/>
        <w:ind w:firstLine="708"/>
        <w:jc w:val="both"/>
        <w:rPr>
          <w:rFonts w:ascii="Times New Roman" w:eastAsia="Times New Roman" w:hAnsi="Times New Roman" w:cs="Times New Roman"/>
          <w:sz w:val="28"/>
          <w:szCs w:val="28"/>
        </w:rPr>
      </w:pPr>
      <w:r w:rsidRPr="00A675F3">
        <w:rPr>
          <w:rFonts w:ascii="Times New Roman" w:eastAsia="Times New Roman" w:hAnsi="Times New Roman" w:cs="Times New Roman"/>
          <w:sz w:val="28"/>
          <w:szCs w:val="28"/>
        </w:rPr>
        <w:t>Исполнение решения суда находится на контроле прокуратуры Ордынского района.</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exact"/>
        <w:jc w:val="both"/>
        <w:rPr>
          <w:rFonts w:ascii="Times New Roman" w:eastAsia="Times New Roman" w:hAnsi="Times New Roman" w:cs="Times New Roman"/>
          <w:sz w:val="28"/>
          <w:szCs w:val="28"/>
        </w:rPr>
      </w:pP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exact"/>
        <w:jc w:val="both"/>
        <w:rPr>
          <w:rFonts w:ascii="Times New Roman" w:eastAsia="Times New Roman" w:hAnsi="Times New Roman" w:cs="Times New Roman"/>
          <w:sz w:val="28"/>
          <w:szCs w:val="28"/>
        </w:rPr>
      </w:pP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exact"/>
        <w:jc w:val="both"/>
        <w:rPr>
          <w:rFonts w:ascii="Times New Roman" w:eastAsia="Calibri" w:hAnsi="Times New Roman" w:cs="Times New Roman"/>
          <w:sz w:val="28"/>
          <w:szCs w:val="28"/>
        </w:rPr>
      </w:pPr>
      <w:r w:rsidRPr="00A675F3">
        <w:rPr>
          <w:rFonts w:ascii="Times New Roman" w:eastAsia="Calibri" w:hAnsi="Times New Roman" w:cs="Times New Roman"/>
          <w:sz w:val="28"/>
          <w:szCs w:val="28"/>
        </w:rPr>
        <w:t>Прокурор Ордынского района</w:t>
      </w: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exact"/>
        <w:jc w:val="both"/>
        <w:rPr>
          <w:rFonts w:ascii="Times New Roman" w:eastAsia="Calibri" w:hAnsi="Times New Roman" w:cs="Times New Roman"/>
          <w:sz w:val="28"/>
          <w:szCs w:val="28"/>
        </w:rPr>
      </w:pPr>
    </w:p>
    <w:p w:rsidR="00E177F4" w:rsidRPr="00A675F3" w:rsidRDefault="00E177F4" w:rsidP="00E177F4">
      <w:pPr>
        <w:pBdr>
          <w:top w:val="single" w:sz="4" w:space="0" w:color="FFFFFF"/>
          <w:left w:val="single" w:sz="4" w:space="0" w:color="FFFFFF"/>
          <w:bottom w:val="single" w:sz="4" w:space="26" w:color="FFFFFF"/>
          <w:right w:val="single" w:sz="4" w:space="5" w:color="FFFFFF"/>
        </w:pBdr>
        <w:spacing w:after="0" w:line="240" w:lineRule="exact"/>
        <w:jc w:val="both"/>
        <w:rPr>
          <w:rFonts w:ascii="Times New Roman" w:eastAsia="Calibri" w:hAnsi="Times New Roman" w:cs="Times New Roman"/>
          <w:sz w:val="28"/>
          <w:szCs w:val="28"/>
        </w:rPr>
      </w:pPr>
      <w:r w:rsidRPr="00A675F3">
        <w:rPr>
          <w:rFonts w:ascii="Times New Roman" w:eastAsia="Calibri" w:hAnsi="Times New Roman" w:cs="Times New Roman"/>
          <w:sz w:val="28"/>
          <w:szCs w:val="28"/>
        </w:rPr>
        <w:t>старший советник ю</w:t>
      </w:r>
      <w:r>
        <w:rPr>
          <w:rFonts w:ascii="Times New Roman" w:eastAsia="Calibri" w:hAnsi="Times New Roman" w:cs="Times New Roman"/>
          <w:sz w:val="28"/>
          <w:szCs w:val="28"/>
        </w:rPr>
        <w:t xml:space="preserve">стиции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A675F3">
        <w:rPr>
          <w:rFonts w:ascii="Times New Roman" w:eastAsia="Calibri" w:hAnsi="Times New Roman" w:cs="Times New Roman"/>
          <w:sz w:val="28"/>
          <w:szCs w:val="28"/>
        </w:rPr>
        <w:t xml:space="preserve">          Д.В. Круглов</w:t>
      </w:r>
    </w:p>
    <w:p w:rsidR="00E177F4" w:rsidRPr="00A675F3" w:rsidRDefault="00E177F4" w:rsidP="00E177F4">
      <w:pPr>
        <w:spacing w:after="0" w:line="240" w:lineRule="auto"/>
        <w:jc w:val="center"/>
        <w:rPr>
          <w:rFonts w:ascii="Times New Roman" w:eastAsia="Times New Roman" w:hAnsi="Times New Roman" w:cs="Times New Roman"/>
          <w:b/>
          <w:sz w:val="28"/>
          <w:szCs w:val="28"/>
          <w:lang w:eastAsia="ru-RU"/>
        </w:rPr>
      </w:pPr>
      <w:r w:rsidRPr="00A675F3">
        <w:rPr>
          <w:rFonts w:ascii="Times New Roman" w:eastAsia="Times New Roman" w:hAnsi="Times New Roman" w:cs="Times New Roman"/>
          <w:b/>
          <w:sz w:val="28"/>
          <w:szCs w:val="28"/>
          <w:lang w:eastAsia="ru-RU"/>
        </w:rPr>
        <w:t xml:space="preserve">Прокурором района в суд направлено уголовное дело в отношении виновника дорожно-транспортного происшествия, в результате которого погибло три человека, из них один ребенок, </w:t>
      </w:r>
    </w:p>
    <w:p w:rsidR="00E177F4" w:rsidRPr="00A675F3" w:rsidRDefault="00E177F4" w:rsidP="00E177F4">
      <w:pPr>
        <w:spacing w:after="0" w:line="240" w:lineRule="auto"/>
        <w:jc w:val="center"/>
        <w:rPr>
          <w:rFonts w:ascii="Times New Roman" w:eastAsia="Times New Roman" w:hAnsi="Times New Roman" w:cs="Times New Roman"/>
          <w:b/>
          <w:sz w:val="28"/>
          <w:szCs w:val="28"/>
          <w:lang w:eastAsia="ru-RU"/>
        </w:rPr>
      </w:pPr>
      <w:r w:rsidRPr="00A675F3">
        <w:rPr>
          <w:rFonts w:ascii="Times New Roman" w:eastAsia="Times New Roman" w:hAnsi="Times New Roman" w:cs="Times New Roman"/>
          <w:b/>
          <w:sz w:val="28"/>
          <w:szCs w:val="28"/>
          <w:lang w:eastAsia="ru-RU"/>
        </w:rPr>
        <w:t>еще одному ребенку причинен тяжкий вред здоровью</w:t>
      </w:r>
    </w:p>
    <w:p w:rsidR="00E177F4" w:rsidRPr="00A675F3" w:rsidRDefault="00E177F4" w:rsidP="00E177F4">
      <w:pPr>
        <w:spacing w:after="0" w:line="240" w:lineRule="auto"/>
        <w:jc w:val="center"/>
        <w:rPr>
          <w:rFonts w:ascii="Times New Roman" w:eastAsia="Times New Roman" w:hAnsi="Times New Roman" w:cs="Times New Roman"/>
          <w:b/>
          <w:sz w:val="28"/>
          <w:szCs w:val="28"/>
          <w:lang w:eastAsia="ru-RU"/>
        </w:rPr>
      </w:pPr>
    </w:p>
    <w:p w:rsidR="00E177F4" w:rsidRPr="00A675F3" w:rsidRDefault="00E177F4" w:rsidP="00E177F4">
      <w:pPr>
        <w:spacing w:after="0" w:line="240" w:lineRule="auto"/>
        <w:ind w:firstLine="708"/>
        <w:jc w:val="both"/>
        <w:rPr>
          <w:rFonts w:ascii="Times New Roman" w:eastAsia="Times New Roman" w:hAnsi="Times New Roman" w:cs="Times New Roman"/>
          <w:sz w:val="28"/>
          <w:szCs w:val="28"/>
          <w:lang w:eastAsia="ru-RU"/>
        </w:rPr>
      </w:pPr>
      <w:r w:rsidRPr="00A675F3">
        <w:rPr>
          <w:rFonts w:ascii="Times New Roman" w:eastAsia="Times New Roman" w:hAnsi="Times New Roman" w:cs="Times New Roman"/>
          <w:sz w:val="28"/>
          <w:szCs w:val="28"/>
          <w:lang w:eastAsia="ru-RU"/>
        </w:rPr>
        <w:t xml:space="preserve">Прокурор Ордынского района Дмитрий Круглов утвердил обвинительное заключение по уголовному делу в отношении 58-ми летнего жителя Новосибирской области </w:t>
      </w:r>
      <w:proofErr w:type="spellStart"/>
      <w:r w:rsidRPr="00A675F3">
        <w:rPr>
          <w:rFonts w:ascii="Times New Roman" w:eastAsia="Times New Roman" w:hAnsi="Times New Roman" w:cs="Times New Roman"/>
          <w:sz w:val="28"/>
          <w:szCs w:val="28"/>
          <w:lang w:eastAsia="ru-RU"/>
        </w:rPr>
        <w:t>Мяоц</w:t>
      </w:r>
      <w:proofErr w:type="spellEnd"/>
      <w:r w:rsidRPr="00A675F3">
        <w:rPr>
          <w:rFonts w:ascii="Times New Roman" w:eastAsia="Times New Roman" w:hAnsi="Times New Roman" w:cs="Times New Roman"/>
          <w:sz w:val="28"/>
          <w:szCs w:val="28"/>
          <w:lang w:eastAsia="ru-RU"/>
        </w:rPr>
        <w:t xml:space="preserve"> Николая Петровича.</w:t>
      </w:r>
    </w:p>
    <w:p w:rsidR="00E177F4" w:rsidRPr="00A675F3" w:rsidRDefault="00E177F4" w:rsidP="00E177F4">
      <w:pPr>
        <w:spacing w:after="0" w:line="180" w:lineRule="atLeast"/>
        <w:ind w:firstLine="708"/>
        <w:jc w:val="both"/>
        <w:rPr>
          <w:rFonts w:ascii="Times New Roman" w:eastAsia="Times New Roman" w:hAnsi="Times New Roman" w:cs="Times New Roman"/>
          <w:sz w:val="28"/>
          <w:szCs w:val="28"/>
          <w:lang w:eastAsia="ru-RU"/>
        </w:rPr>
      </w:pPr>
      <w:r w:rsidRPr="00A675F3">
        <w:rPr>
          <w:rFonts w:ascii="Times New Roman" w:eastAsia="Times New Roman" w:hAnsi="Times New Roman" w:cs="Times New Roman"/>
          <w:color w:val="000000"/>
          <w:sz w:val="28"/>
          <w:szCs w:val="28"/>
          <w:lang w:eastAsia="ru-RU"/>
        </w:rPr>
        <w:t>Он обвиняется в совершении преступления, предусмотренного ч. 5 ст. 264 Уголовного кодекса Российской Федерации – нарушение лицом, управляющим автомобилем, правил дорожного движения, п</w:t>
      </w:r>
      <w:r w:rsidRPr="00A675F3">
        <w:rPr>
          <w:rFonts w:ascii="Times New Roman" w:eastAsia="Times New Roman" w:hAnsi="Times New Roman" w:cs="Times New Roman"/>
          <w:sz w:val="28"/>
          <w:szCs w:val="28"/>
          <w:lang w:eastAsia="ru-RU"/>
        </w:rPr>
        <w:t>овлекшее по неосторожности смерть двух или более лиц, и повлекшее по неосторожности причинение тяжкого вреда здоровью человека.</w:t>
      </w:r>
    </w:p>
    <w:p w:rsidR="00E177F4" w:rsidRPr="00A675F3" w:rsidRDefault="00E177F4" w:rsidP="00E177F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A675F3">
        <w:rPr>
          <w:rFonts w:ascii="Times New Roman" w:eastAsia="Times New Roman" w:hAnsi="Times New Roman" w:cs="Times New Roman"/>
          <w:color w:val="000000"/>
          <w:sz w:val="28"/>
          <w:szCs w:val="28"/>
          <w:lang w:eastAsia="ru-RU"/>
        </w:rPr>
        <w:t xml:space="preserve">По версии следствия, 09.03.2023 около 17 часов 30 минут обвиняемый </w:t>
      </w:r>
      <w:proofErr w:type="spellStart"/>
      <w:r w:rsidRPr="00A675F3">
        <w:rPr>
          <w:rFonts w:ascii="Times New Roman" w:eastAsia="Times New Roman" w:hAnsi="Times New Roman" w:cs="Times New Roman"/>
          <w:sz w:val="28"/>
          <w:szCs w:val="28"/>
          <w:lang w:eastAsia="ru-RU"/>
        </w:rPr>
        <w:t>Мяоц</w:t>
      </w:r>
      <w:proofErr w:type="spellEnd"/>
      <w:r w:rsidRPr="00A675F3">
        <w:rPr>
          <w:rFonts w:ascii="Times New Roman" w:eastAsia="Times New Roman" w:hAnsi="Times New Roman" w:cs="Times New Roman"/>
          <w:sz w:val="28"/>
          <w:szCs w:val="28"/>
          <w:lang w:eastAsia="ru-RU"/>
        </w:rPr>
        <w:t xml:space="preserve"> Н.П., </w:t>
      </w:r>
      <w:r w:rsidRPr="00A675F3">
        <w:rPr>
          <w:rFonts w:ascii="Times New Roman" w:eastAsia="Times New Roman" w:hAnsi="Times New Roman" w:cs="Times New Roman"/>
          <w:color w:val="000000"/>
          <w:sz w:val="28"/>
          <w:szCs w:val="28"/>
          <w:lang w:eastAsia="ru-RU"/>
        </w:rPr>
        <w:t xml:space="preserve">управляя принадлежащим ему автомобилем по автомобильной дороге К-17р сообщением «Новосибирск-Кочки-Павлодар» на 66-м км в направлении                          г. Новосибирск, в условиях ограниченной видимости – снегопада и ветра, в нарушение Правил дорожного движения, стал совершать обгон следовавшего впереди него рейсового автобуса, выехав на </w:t>
      </w:r>
      <w:r w:rsidRPr="00A675F3">
        <w:rPr>
          <w:rFonts w:ascii="Times New Roman" w:eastAsia="Times New Roman" w:hAnsi="Times New Roman" w:cs="Times New Roman"/>
          <w:color w:val="000000"/>
          <w:sz w:val="28"/>
          <w:szCs w:val="28"/>
          <w:lang w:eastAsia="ru-RU"/>
        </w:rPr>
        <w:lastRenderedPageBreak/>
        <w:t xml:space="preserve">полосу встречного движения, создал помеху встречному автомобилю, в котором двигалась семья со стороны                          г. Новосибирска, и совершил столкновение с ним. В результате дорожно-транспортного происшествия от полученных травм скончались водитель автомобиля (с которым совершил столкновение обвиняемый </w:t>
      </w:r>
      <w:proofErr w:type="spellStart"/>
      <w:r w:rsidRPr="00A675F3">
        <w:rPr>
          <w:rFonts w:ascii="Times New Roman" w:eastAsia="Times New Roman" w:hAnsi="Times New Roman" w:cs="Times New Roman"/>
          <w:color w:val="000000"/>
          <w:sz w:val="28"/>
          <w:szCs w:val="28"/>
          <w:lang w:eastAsia="ru-RU"/>
        </w:rPr>
        <w:t>Мяоц</w:t>
      </w:r>
      <w:proofErr w:type="spellEnd"/>
      <w:r w:rsidRPr="00A675F3">
        <w:rPr>
          <w:rFonts w:ascii="Times New Roman" w:eastAsia="Times New Roman" w:hAnsi="Times New Roman" w:cs="Times New Roman"/>
          <w:color w:val="000000"/>
          <w:sz w:val="28"/>
          <w:szCs w:val="28"/>
          <w:lang w:eastAsia="ru-RU"/>
        </w:rPr>
        <w:t xml:space="preserve"> Н.П.), находившиеся с ним в автомобиле его супруга и трехлетний сын, второму пятилетнему сыну был причинен тяжкий вред здоровью. </w:t>
      </w:r>
    </w:p>
    <w:p w:rsidR="00E177F4" w:rsidRPr="00A675F3" w:rsidRDefault="00E177F4" w:rsidP="00E177F4">
      <w:pPr>
        <w:spacing w:after="0" w:line="180" w:lineRule="atLeast"/>
        <w:ind w:firstLine="540"/>
        <w:jc w:val="both"/>
        <w:rPr>
          <w:rFonts w:ascii="Times New Roman" w:eastAsia="Times New Roman" w:hAnsi="Times New Roman" w:cs="Times New Roman"/>
          <w:sz w:val="28"/>
          <w:szCs w:val="28"/>
          <w:lang w:eastAsia="ru-RU"/>
        </w:rPr>
      </w:pPr>
      <w:r w:rsidRPr="00A675F3">
        <w:rPr>
          <w:rFonts w:ascii="Times New Roman" w:eastAsia="Times New Roman" w:hAnsi="Times New Roman" w:cs="Times New Roman"/>
          <w:color w:val="000000"/>
          <w:sz w:val="28"/>
          <w:szCs w:val="28"/>
          <w:lang w:eastAsia="ru-RU"/>
        </w:rPr>
        <w:t xml:space="preserve">Уголовный закон за названное преступление предусматривает максимальное наказание в виде лишения свободы </w:t>
      </w:r>
      <w:r w:rsidRPr="00A675F3">
        <w:rPr>
          <w:rFonts w:ascii="Times New Roman" w:eastAsia="Times New Roman" w:hAnsi="Times New Roman" w:cs="Times New Roman"/>
          <w:sz w:val="28"/>
          <w:szCs w:val="28"/>
          <w:lang w:eastAsia="ru-RU"/>
        </w:rPr>
        <w:t>на срок до семи лет с лишением права занимать определенные должности или заниматься определенной деятельностью на срок до трех лет</w:t>
      </w:r>
      <w:r w:rsidRPr="00A675F3">
        <w:rPr>
          <w:rFonts w:ascii="Times New Roman" w:eastAsia="Times New Roman" w:hAnsi="Times New Roman" w:cs="Times New Roman"/>
          <w:color w:val="000000"/>
          <w:sz w:val="28"/>
          <w:szCs w:val="28"/>
          <w:lang w:eastAsia="ru-RU"/>
        </w:rPr>
        <w:t>.</w:t>
      </w:r>
    </w:p>
    <w:p w:rsidR="00E177F4" w:rsidRPr="00A675F3" w:rsidRDefault="00E177F4" w:rsidP="00E177F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A675F3">
        <w:rPr>
          <w:rFonts w:ascii="Times New Roman" w:eastAsia="Times New Roman" w:hAnsi="Times New Roman" w:cs="Times New Roman"/>
          <w:color w:val="000000"/>
          <w:sz w:val="28"/>
          <w:szCs w:val="28"/>
          <w:lang w:eastAsia="ru-RU"/>
        </w:rPr>
        <w:t>Уголовное дело рассмотрит по существу Ордынский районный суд.</w:t>
      </w:r>
    </w:p>
    <w:p w:rsidR="00E177F4" w:rsidRPr="00A675F3" w:rsidRDefault="00E177F4" w:rsidP="00E177F4">
      <w:pPr>
        <w:spacing w:after="0" w:line="240" w:lineRule="exact"/>
        <w:ind w:right="-143"/>
        <w:jc w:val="both"/>
        <w:rPr>
          <w:rFonts w:ascii="Times New Roman" w:eastAsia="Times New Roman" w:hAnsi="Times New Roman" w:cs="Times New Roman"/>
          <w:sz w:val="28"/>
          <w:szCs w:val="28"/>
          <w:lang w:eastAsia="ru-RU"/>
        </w:rPr>
      </w:pPr>
    </w:p>
    <w:p w:rsidR="00E177F4" w:rsidRPr="00A675F3" w:rsidRDefault="00E177F4" w:rsidP="00E177F4">
      <w:pPr>
        <w:spacing w:after="0" w:line="240" w:lineRule="exact"/>
        <w:ind w:right="-143"/>
        <w:jc w:val="both"/>
        <w:rPr>
          <w:rFonts w:ascii="Times New Roman" w:eastAsia="Times New Roman" w:hAnsi="Times New Roman" w:cs="Times New Roman"/>
          <w:sz w:val="28"/>
          <w:szCs w:val="28"/>
          <w:lang w:eastAsia="ru-RU"/>
        </w:rPr>
      </w:pPr>
    </w:p>
    <w:p w:rsidR="00E177F4" w:rsidRPr="00A675F3" w:rsidRDefault="00E177F4" w:rsidP="00E177F4">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A675F3">
        <w:rPr>
          <w:rFonts w:ascii="Times New Roman" w:eastAsia="Times New Roman" w:hAnsi="Times New Roman" w:cs="Times New Roman"/>
          <w:sz w:val="28"/>
          <w:szCs w:val="28"/>
          <w:lang w:eastAsia="ru-RU"/>
        </w:rPr>
        <w:t>Прокурор Ордынского района</w:t>
      </w:r>
    </w:p>
    <w:p w:rsidR="00E177F4" w:rsidRPr="00A675F3" w:rsidRDefault="00E177F4" w:rsidP="00E177F4">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E177F4" w:rsidRPr="00A675F3" w:rsidRDefault="00E177F4" w:rsidP="00E177F4">
      <w:pPr>
        <w:autoSpaceDE w:val="0"/>
        <w:autoSpaceDN w:val="0"/>
        <w:adjustRightInd w:val="0"/>
        <w:spacing w:after="0" w:line="240" w:lineRule="exact"/>
        <w:jc w:val="both"/>
        <w:rPr>
          <w:rFonts w:ascii="Calibri" w:eastAsia="Times New Roman" w:hAnsi="Calibri" w:cs="Times New Roman"/>
          <w:lang w:eastAsia="ru-RU"/>
        </w:rPr>
      </w:pPr>
      <w:r w:rsidRPr="00A675F3">
        <w:rPr>
          <w:rFonts w:ascii="Times New Roman" w:eastAsia="Times New Roman" w:hAnsi="Times New Roman" w:cs="Times New Roman"/>
          <w:sz w:val="28"/>
          <w:szCs w:val="28"/>
          <w:lang w:eastAsia="ru-RU"/>
        </w:rPr>
        <w:t xml:space="preserve">старший советник юстиции                  </w:t>
      </w:r>
      <w:r>
        <w:rPr>
          <w:rFonts w:ascii="Times New Roman" w:eastAsia="Times New Roman" w:hAnsi="Times New Roman" w:cs="Times New Roman"/>
          <w:sz w:val="28"/>
          <w:szCs w:val="28"/>
          <w:lang w:eastAsia="ru-RU"/>
        </w:rPr>
        <w:t xml:space="preserve">                              </w:t>
      </w:r>
      <w:r w:rsidRPr="00A675F3">
        <w:rPr>
          <w:rFonts w:ascii="Times New Roman" w:eastAsia="Times New Roman" w:hAnsi="Times New Roman" w:cs="Times New Roman"/>
          <w:sz w:val="28"/>
          <w:szCs w:val="28"/>
          <w:lang w:eastAsia="ru-RU"/>
        </w:rPr>
        <w:t xml:space="preserve">                     Д.В. Круглов</w:t>
      </w:r>
    </w:p>
    <w:p w:rsidR="00E177F4" w:rsidRDefault="00E177F4" w:rsidP="00E177F4">
      <w:pPr>
        <w:spacing w:after="0" w:line="240" w:lineRule="auto"/>
        <w:ind w:firstLine="708"/>
        <w:jc w:val="both"/>
        <w:rPr>
          <w:rFonts w:ascii="Times New Roman" w:eastAsia="Times New Roman" w:hAnsi="Times New Roman" w:cs="Times New Roman"/>
          <w:sz w:val="28"/>
          <w:szCs w:val="28"/>
          <w:lang w:eastAsia="ru-RU"/>
        </w:rPr>
      </w:pPr>
    </w:p>
    <w:p w:rsidR="004D6559" w:rsidRDefault="004D6559"/>
    <w:sectPr w:rsidR="004D6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F4"/>
    <w:rsid w:val="004D6559"/>
    <w:rsid w:val="00E1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C91AC-80BA-40CB-94FA-4BCE2768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2024-03-20T02:03:00Z</dcterms:created>
  <dcterms:modified xsi:type="dcterms:W3CDTF">2024-03-20T02:04:00Z</dcterms:modified>
</cp:coreProperties>
</file>